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F74610" w14:paraId="63397063" w14:textId="77777777" w:rsidTr="005B081F">
        <w:trPr>
          <w:trHeight w:val="107"/>
          <w:tblHeader/>
        </w:trPr>
        <w:tc>
          <w:tcPr>
            <w:tcW w:w="6570" w:type="dxa"/>
            <w:gridSpan w:val="3"/>
            <w:tcBorders>
              <w:top w:val="single" w:sz="12" w:space="0" w:color="auto"/>
              <w:bottom w:val="nil"/>
            </w:tcBorders>
            <w:shd w:val="clear" w:color="auto" w:fill="auto"/>
            <w:noWrap/>
            <w:vAlign w:val="center"/>
          </w:tcPr>
          <w:p w14:paraId="5A9C3569" w14:textId="77777777" w:rsidR="00B51061" w:rsidRPr="00F74610" w:rsidRDefault="00B51061" w:rsidP="004D1D21">
            <w:pPr>
              <w:rPr>
                <w:rFonts w:asciiTheme="minorBidi" w:hAnsiTheme="minorBidi" w:cstheme="minorBidi"/>
                <w:color w:val="000000"/>
                <w:sz w:val="14"/>
                <w:szCs w:val="14"/>
              </w:rPr>
            </w:pPr>
            <w:r w:rsidRPr="00F74610">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35B9D1BD" w14:textId="77777777" w:rsidR="00B51061" w:rsidRPr="00F74610" w:rsidRDefault="00B76886" w:rsidP="004D1D21">
            <w:pPr>
              <w:rPr>
                <w:rFonts w:asciiTheme="minorBidi" w:hAnsiTheme="minorBidi" w:cstheme="minorBidi"/>
                <w:color w:val="000000"/>
                <w:sz w:val="14"/>
                <w:szCs w:val="14"/>
              </w:rPr>
            </w:pPr>
            <w:r w:rsidRPr="00F74610">
              <w:rPr>
                <w:rFonts w:asciiTheme="minorBidi" w:hAnsiTheme="minorBidi" w:cstheme="minorBidi"/>
                <w:sz w:val="14"/>
                <w:szCs w:val="14"/>
              </w:rPr>
              <w:t>DRAWING</w:t>
            </w:r>
            <w:r w:rsidR="00B51061" w:rsidRPr="00F74610">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34B01C46" w14:textId="77777777" w:rsidR="00B51061" w:rsidRPr="00F74610" w:rsidRDefault="00B51061" w:rsidP="004D1D21">
            <w:pPr>
              <w:rPr>
                <w:rFonts w:asciiTheme="minorBidi" w:hAnsiTheme="minorBidi" w:cstheme="minorBidi"/>
                <w:color w:val="000000"/>
                <w:sz w:val="14"/>
                <w:szCs w:val="14"/>
              </w:rPr>
            </w:pPr>
            <w:r w:rsidRPr="00F74610">
              <w:rPr>
                <w:rFonts w:asciiTheme="minorBidi" w:hAnsiTheme="minorBidi" w:cstheme="minorBidi"/>
                <w:sz w:val="14"/>
                <w:szCs w:val="14"/>
              </w:rPr>
              <w:t>REV.</w:t>
            </w:r>
          </w:p>
        </w:tc>
      </w:tr>
      <w:tr w:rsidR="00B51061" w:rsidRPr="00F74610" w14:paraId="42E53C0B" w14:textId="77777777" w:rsidTr="005B081F">
        <w:trPr>
          <w:trHeight w:val="288"/>
          <w:tblHeader/>
        </w:trPr>
        <w:tc>
          <w:tcPr>
            <w:tcW w:w="6570" w:type="dxa"/>
            <w:gridSpan w:val="3"/>
            <w:tcBorders>
              <w:top w:val="nil"/>
            </w:tcBorders>
            <w:shd w:val="clear" w:color="auto" w:fill="auto"/>
            <w:noWrap/>
            <w:vAlign w:val="center"/>
          </w:tcPr>
          <w:p w14:paraId="2D996054" w14:textId="77777777" w:rsidR="00B51061" w:rsidRPr="00F74610"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7011529A" w14:textId="77777777" w:rsidR="00B51061" w:rsidRPr="00F74610"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639AC0D9" w14:textId="77777777" w:rsidR="00B51061" w:rsidRPr="00F74610" w:rsidRDefault="00B51061" w:rsidP="004D1D21">
            <w:pPr>
              <w:ind w:left="-102" w:right="-73"/>
              <w:jc w:val="center"/>
              <w:rPr>
                <w:rFonts w:asciiTheme="minorBidi" w:hAnsiTheme="minorBidi" w:cstheme="minorBidi"/>
                <w:color w:val="000000"/>
              </w:rPr>
            </w:pPr>
          </w:p>
        </w:tc>
      </w:tr>
      <w:tr w:rsidR="00685674" w:rsidRPr="00F74610" w14:paraId="5E8635A3" w14:textId="77777777" w:rsidTr="005B081F">
        <w:trPr>
          <w:trHeight w:val="312"/>
          <w:tblHeader/>
        </w:trPr>
        <w:tc>
          <w:tcPr>
            <w:tcW w:w="540" w:type="dxa"/>
            <w:vMerge w:val="restart"/>
            <w:shd w:val="clear" w:color="auto" w:fill="A6A6A6" w:themeFill="background1" w:themeFillShade="A6"/>
            <w:vAlign w:val="center"/>
          </w:tcPr>
          <w:p w14:paraId="6F3D4B75" w14:textId="77777777" w:rsidR="00685674" w:rsidRPr="00F74610" w:rsidRDefault="00685674" w:rsidP="00B62553">
            <w:pPr>
              <w:ind w:left="-107" w:right="-171"/>
              <w:jc w:val="center"/>
              <w:rPr>
                <w:rFonts w:asciiTheme="minorBidi" w:hAnsiTheme="minorBidi" w:cstheme="minorBidi"/>
                <w:b/>
                <w:bCs/>
                <w:color w:val="FFFFFF"/>
              </w:rPr>
            </w:pPr>
            <w:r w:rsidRPr="00F74610">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1D84C310" w14:textId="77777777" w:rsidR="00685674" w:rsidRPr="00F74610" w:rsidRDefault="00083D80" w:rsidP="00B62553">
            <w:pPr>
              <w:spacing w:before="60" w:after="60"/>
              <w:jc w:val="center"/>
              <w:rPr>
                <w:rFonts w:asciiTheme="minorBidi" w:hAnsiTheme="minorBidi" w:cstheme="minorBidi"/>
                <w:b/>
                <w:bCs/>
                <w:color w:val="000000"/>
                <w:sz w:val="24"/>
                <w:szCs w:val="24"/>
              </w:rPr>
            </w:pPr>
            <w:r w:rsidRPr="00F74610">
              <w:rPr>
                <w:rFonts w:asciiTheme="minorBidi" w:hAnsiTheme="minorBidi" w:cstheme="minorBidi"/>
                <w:b/>
                <w:bCs/>
                <w:color w:val="FFFFFF"/>
                <w:sz w:val="24"/>
                <w:szCs w:val="24"/>
              </w:rPr>
              <w:t>INSPECTION</w:t>
            </w:r>
            <w:r w:rsidRPr="00F74610">
              <w:rPr>
                <w:rFonts w:asciiTheme="minorBidi" w:hAnsiTheme="minorBidi" w:cstheme="minorBidi"/>
                <w:b/>
                <w:sz w:val="18"/>
                <w:szCs w:val="18"/>
              </w:rPr>
              <w:t xml:space="preserve"> </w:t>
            </w:r>
            <w:r w:rsidR="00685674" w:rsidRPr="00F74610">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093C0486" w14:textId="77777777" w:rsidR="00685674" w:rsidRPr="00F74610" w:rsidRDefault="00685674" w:rsidP="00E861BF">
            <w:pPr>
              <w:ind w:left="-104" w:right="-105"/>
              <w:jc w:val="center"/>
              <w:rPr>
                <w:rFonts w:asciiTheme="minorBidi" w:hAnsiTheme="minorBidi" w:cstheme="minorBidi"/>
                <w:b/>
                <w:bCs/>
                <w:color w:val="000000"/>
                <w:sz w:val="14"/>
                <w:szCs w:val="14"/>
              </w:rPr>
            </w:pPr>
            <w:r w:rsidRPr="00F74610">
              <w:rPr>
                <w:rFonts w:asciiTheme="minorBidi" w:hAnsiTheme="minorBidi" w:cstheme="minorBidi"/>
                <w:b/>
                <w:bCs/>
                <w:sz w:val="14"/>
                <w:szCs w:val="14"/>
              </w:rPr>
              <w:t>CHECKED SATISFACTORY</w:t>
            </w:r>
          </w:p>
        </w:tc>
      </w:tr>
      <w:tr w:rsidR="00685674" w:rsidRPr="00F74610" w14:paraId="448A1AB7" w14:textId="77777777" w:rsidTr="005B081F">
        <w:trPr>
          <w:trHeight w:val="204"/>
          <w:tblHeader/>
        </w:trPr>
        <w:tc>
          <w:tcPr>
            <w:tcW w:w="540" w:type="dxa"/>
            <w:vMerge/>
            <w:shd w:val="clear" w:color="auto" w:fill="A6A6A6" w:themeFill="background1" w:themeFillShade="A6"/>
            <w:vAlign w:val="center"/>
            <w:hideMark/>
          </w:tcPr>
          <w:p w14:paraId="5DC48774" w14:textId="77777777" w:rsidR="00685674" w:rsidRPr="00F74610"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578D53CB" w14:textId="77777777" w:rsidR="00685674" w:rsidRPr="00F74610"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63D466BD" w14:textId="77777777" w:rsidR="00685674" w:rsidRPr="00F74610" w:rsidRDefault="00685674" w:rsidP="00B62553">
            <w:pPr>
              <w:ind w:left="-102" w:right="-73"/>
              <w:jc w:val="center"/>
              <w:rPr>
                <w:rFonts w:asciiTheme="minorBidi" w:hAnsiTheme="minorBidi" w:cstheme="minorBidi"/>
                <w:b/>
                <w:bCs/>
                <w:sz w:val="14"/>
                <w:szCs w:val="14"/>
              </w:rPr>
            </w:pPr>
            <w:r w:rsidRPr="00F74610">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66765240" w14:textId="77777777" w:rsidR="00685674" w:rsidRPr="00F74610" w:rsidRDefault="00685674" w:rsidP="00B62553">
            <w:pPr>
              <w:ind w:left="-102" w:right="-73"/>
              <w:jc w:val="center"/>
              <w:rPr>
                <w:rFonts w:asciiTheme="minorBidi" w:hAnsiTheme="minorBidi" w:cstheme="minorBidi"/>
                <w:b/>
                <w:bCs/>
                <w:sz w:val="14"/>
                <w:szCs w:val="14"/>
              </w:rPr>
            </w:pPr>
            <w:r w:rsidRPr="00F74610">
              <w:rPr>
                <w:rFonts w:asciiTheme="minorBidi" w:hAnsiTheme="minorBidi" w:cstheme="minorBidi"/>
                <w:b/>
                <w:bCs/>
                <w:sz w:val="14"/>
                <w:szCs w:val="14"/>
              </w:rPr>
              <w:t>YES</w:t>
            </w:r>
          </w:p>
        </w:tc>
        <w:tc>
          <w:tcPr>
            <w:tcW w:w="450" w:type="dxa"/>
            <w:shd w:val="clear" w:color="auto" w:fill="C6D9F1" w:themeFill="text2" w:themeFillTint="33"/>
            <w:vAlign w:val="center"/>
          </w:tcPr>
          <w:p w14:paraId="643E492C" w14:textId="77777777" w:rsidR="00685674" w:rsidRPr="00F74610" w:rsidRDefault="00685674" w:rsidP="00B62553">
            <w:pPr>
              <w:ind w:left="-102" w:right="-73"/>
              <w:jc w:val="center"/>
              <w:rPr>
                <w:rFonts w:asciiTheme="minorBidi" w:hAnsiTheme="minorBidi" w:cstheme="minorBidi"/>
                <w:b/>
                <w:bCs/>
                <w:sz w:val="14"/>
                <w:szCs w:val="14"/>
              </w:rPr>
            </w:pPr>
            <w:r w:rsidRPr="00F74610">
              <w:rPr>
                <w:rFonts w:asciiTheme="minorBidi" w:hAnsiTheme="minorBidi" w:cstheme="minorBidi"/>
                <w:b/>
                <w:bCs/>
                <w:sz w:val="14"/>
                <w:szCs w:val="14"/>
              </w:rPr>
              <w:t>NO</w:t>
            </w:r>
          </w:p>
        </w:tc>
      </w:tr>
      <w:tr w:rsidR="0082582D" w:rsidRPr="00F74610" w14:paraId="40840AFD" w14:textId="77777777" w:rsidTr="001E3ADC">
        <w:tc>
          <w:tcPr>
            <w:tcW w:w="540" w:type="dxa"/>
            <w:shd w:val="clear" w:color="auto" w:fill="auto"/>
            <w:noWrap/>
            <w:vAlign w:val="center"/>
            <w:hideMark/>
          </w:tcPr>
          <w:p w14:paraId="012FB062" w14:textId="77777777" w:rsidR="0082582D" w:rsidRPr="00F74610"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1D8E412C" w14:textId="77777777" w:rsidR="0082582D" w:rsidRPr="00F74610" w:rsidRDefault="00F006D2" w:rsidP="0082582D">
            <w:pPr>
              <w:spacing w:before="40" w:after="40"/>
              <w:rPr>
                <w:rFonts w:asciiTheme="minorBidi" w:hAnsiTheme="minorBidi" w:cstheme="minorBidi"/>
                <w:b/>
                <w:bCs/>
                <w:sz w:val="24"/>
                <w:szCs w:val="24"/>
              </w:rPr>
            </w:pPr>
            <w:r w:rsidRPr="00F74610">
              <w:rPr>
                <w:rFonts w:asciiTheme="minorBidi" w:hAnsiTheme="minorBidi" w:cstheme="minorBidi"/>
                <w:b/>
                <w:bCs/>
                <w:sz w:val="24"/>
                <w:szCs w:val="24"/>
              </w:rPr>
              <w:t>Electric Elevators</w:t>
            </w:r>
          </w:p>
        </w:tc>
        <w:tc>
          <w:tcPr>
            <w:tcW w:w="450" w:type="dxa"/>
            <w:shd w:val="clear" w:color="auto" w:fill="C6D9F1" w:themeFill="text2" w:themeFillTint="33"/>
            <w:vAlign w:val="center"/>
          </w:tcPr>
          <w:p w14:paraId="7566F6D8" w14:textId="77777777" w:rsidR="0082582D" w:rsidRPr="00F74610"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0A18BB37" w14:textId="77777777" w:rsidR="0082582D" w:rsidRPr="00F74610"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71D2D6B6" w14:textId="77777777" w:rsidR="0082582D" w:rsidRPr="00F74610" w:rsidRDefault="0082582D" w:rsidP="0082582D">
            <w:pPr>
              <w:ind w:left="-102" w:right="-73"/>
              <w:jc w:val="center"/>
              <w:rPr>
                <w:rFonts w:asciiTheme="minorBidi" w:hAnsiTheme="minorBidi" w:cstheme="minorBidi"/>
                <w:color w:val="000000"/>
                <w:sz w:val="24"/>
                <w:szCs w:val="24"/>
              </w:rPr>
            </w:pPr>
          </w:p>
        </w:tc>
      </w:tr>
      <w:tr w:rsidR="00F35B86" w:rsidRPr="00F74610" w14:paraId="7BC669C2" w14:textId="77777777" w:rsidTr="001E3ADC">
        <w:tc>
          <w:tcPr>
            <w:tcW w:w="540" w:type="dxa"/>
            <w:shd w:val="clear" w:color="auto" w:fill="auto"/>
            <w:noWrap/>
            <w:vAlign w:val="center"/>
          </w:tcPr>
          <w:p w14:paraId="24A663F4" w14:textId="77777777" w:rsidR="00F35B86" w:rsidRPr="00F74610" w:rsidRDefault="00F35B86" w:rsidP="00F35B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E554B87" w14:textId="77777777" w:rsidR="001334F0" w:rsidRPr="00F74610" w:rsidRDefault="001334F0" w:rsidP="00B40B32">
            <w:pPr>
              <w:spacing w:before="40" w:after="120"/>
              <w:jc w:val="left"/>
              <w:rPr>
                <w:rFonts w:asciiTheme="minorBidi" w:hAnsiTheme="minorBidi" w:cstheme="minorBidi"/>
              </w:rPr>
            </w:pPr>
            <w:r w:rsidRPr="00F74610">
              <w:rPr>
                <w:rFonts w:asciiTheme="minorBidi" w:hAnsiTheme="minorBidi" w:cstheme="minorBidi"/>
              </w:rPr>
              <w:t>Electric traction elevators shall be tested according to ASME A.17.1 Category 1 and Category 5 in the presence of Certified Third Party Testing Agency.</w:t>
            </w:r>
          </w:p>
          <w:p w14:paraId="493F433F" w14:textId="77777777" w:rsidR="001334F0" w:rsidRPr="00F74610" w:rsidRDefault="001334F0" w:rsidP="001334F0">
            <w:pPr>
              <w:spacing w:before="40" w:after="40"/>
              <w:jc w:val="left"/>
              <w:rPr>
                <w:rFonts w:asciiTheme="minorBidi" w:hAnsiTheme="minorBidi" w:cstheme="minorBidi"/>
              </w:rPr>
            </w:pPr>
            <w:r w:rsidRPr="00F74610">
              <w:rPr>
                <w:rFonts w:asciiTheme="minorBidi" w:hAnsiTheme="minorBidi" w:cstheme="minorBidi"/>
              </w:rPr>
              <w:t>Category 1 Testing (No Load and Low Speed) comprise of:</w:t>
            </w:r>
          </w:p>
          <w:p w14:paraId="1B03B37C" w14:textId="77777777" w:rsidR="001334F0" w:rsidRPr="00F74610" w:rsidRDefault="001334F0" w:rsidP="001334F0">
            <w:pPr>
              <w:pStyle w:val="ListParagraph"/>
              <w:numPr>
                <w:ilvl w:val="0"/>
                <w:numId w:val="9"/>
              </w:numPr>
              <w:spacing w:before="40" w:after="40"/>
              <w:ind w:left="720"/>
              <w:jc w:val="left"/>
              <w:rPr>
                <w:rFonts w:asciiTheme="minorBidi" w:hAnsiTheme="minorBidi" w:cstheme="minorBidi"/>
              </w:rPr>
            </w:pPr>
            <w:r w:rsidRPr="00F74610">
              <w:rPr>
                <w:rFonts w:asciiTheme="minorBidi" w:hAnsiTheme="minorBidi" w:cstheme="minorBidi"/>
              </w:rPr>
              <w:t>Oil Buffers according to Section 8.11.2.2.1</w:t>
            </w:r>
          </w:p>
          <w:p w14:paraId="78096F97" w14:textId="77777777" w:rsidR="001334F0" w:rsidRPr="00F74610" w:rsidRDefault="001334F0" w:rsidP="001334F0">
            <w:pPr>
              <w:pStyle w:val="ListParagraph"/>
              <w:numPr>
                <w:ilvl w:val="0"/>
                <w:numId w:val="9"/>
              </w:numPr>
              <w:spacing w:before="40" w:after="40"/>
              <w:ind w:left="720"/>
              <w:jc w:val="left"/>
              <w:rPr>
                <w:rFonts w:asciiTheme="minorBidi" w:hAnsiTheme="minorBidi" w:cstheme="minorBidi"/>
              </w:rPr>
            </w:pPr>
            <w:r w:rsidRPr="00F74610">
              <w:rPr>
                <w:rFonts w:asciiTheme="minorBidi" w:hAnsiTheme="minorBidi" w:cstheme="minorBidi"/>
              </w:rPr>
              <w:t>Car and Counterweight Safety System according to Section 8.11.2.2.2</w:t>
            </w:r>
          </w:p>
          <w:p w14:paraId="1D0AE201" w14:textId="77777777" w:rsidR="001334F0" w:rsidRPr="00F74610" w:rsidRDefault="001334F0" w:rsidP="001334F0">
            <w:pPr>
              <w:pStyle w:val="ListParagraph"/>
              <w:numPr>
                <w:ilvl w:val="0"/>
                <w:numId w:val="9"/>
              </w:numPr>
              <w:spacing w:before="40" w:after="40"/>
              <w:ind w:left="720"/>
              <w:jc w:val="left"/>
              <w:rPr>
                <w:rFonts w:asciiTheme="minorBidi" w:hAnsiTheme="minorBidi" w:cstheme="minorBidi"/>
              </w:rPr>
            </w:pPr>
            <w:r w:rsidRPr="00F74610">
              <w:rPr>
                <w:rFonts w:asciiTheme="minorBidi" w:hAnsiTheme="minorBidi" w:cstheme="minorBidi"/>
              </w:rPr>
              <w:t>Speed Governors according to Section 8.11.2.2.3</w:t>
            </w:r>
          </w:p>
          <w:p w14:paraId="458CF470" w14:textId="77777777" w:rsidR="001334F0" w:rsidRPr="00F74610" w:rsidRDefault="001334F0" w:rsidP="001334F0">
            <w:pPr>
              <w:pStyle w:val="ListParagraph"/>
              <w:numPr>
                <w:ilvl w:val="0"/>
                <w:numId w:val="9"/>
              </w:numPr>
              <w:spacing w:before="40" w:after="40"/>
              <w:ind w:left="720"/>
              <w:jc w:val="left"/>
              <w:rPr>
                <w:rFonts w:asciiTheme="minorBidi" w:hAnsiTheme="minorBidi" w:cstheme="minorBidi"/>
              </w:rPr>
            </w:pPr>
            <w:r w:rsidRPr="00F74610">
              <w:rPr>
                <w:rFonts w:asciiTheme="minorBidi" w:hAnsiTheme="minorBidi" w:cstheme="minorBidi"/>
              </w:rPr>
              <w:t>Slack-rope Devices on Winding Drum Machines according to Section 8.11.2.2.4</w:t>
            </w:r>
          </w:p>
          <w:p w14:paraId="4B8A4FBE" w14:textId="77777777" w:rsidR="001334F0" w:rsidRPr="00F74610" w:rsidRDefault="001334F0" w:rsidP="001334F0">
            <w:pPr>
              <w:pStyle w:val="ListParagraph"/>
              <w:numPr>
                <w:ilvl w:val="0"/>
                <w:numId w:val="9"/>
              </w:numPr>
              <w:spacing w:before="40" w:after="40"/>
              <w:ind w:left="720"/>
              <w:jc w:val="left"/>
              <w:rPr>
                <w:rFonts w:asciiTheme="minorBidi" w:hAnsiTheme="minorBidi" w:cstheme="minorBidi"/>
              </w:rPr>
            </w:pPr>
            <w:r w:rsidRPr="00F74610">
              <w:rPr>
                <w:rFonts w:asciiTheme="minorBidi" w:hAnsiTheme="minorBidi" w:cstheme="minorBidi"/>
              </w:rPr>
              <w:t>Normal and Final Terminal Stopping Devices according to Section 8.11.2.2.5</w:t>
            </w:r>
          </w:p>
          <w:p w14:paraId="14220AD0" w14:textId="77777777" w:rsidR="001334F0" w:rsidRPr="00F74610" w:rsidRDefault="001334F0" w:rsidP="001334F0">
            <w:pPr>
              <w:pStyle w:val="ListParagraph"/>
              <w:numPr>
                <w:ilvl w:val="0"/>
                <w:numId w:val="9"/>
              </w:numPr>
              <w:spacing w:before="40" w:after="40"/>
              <w:ind w:left="720"/>
              <w:jc w:val="left"/>
              <w:rPr>
                <w:rFonts w:asciiTheme="minorBidi" w:hAnsiTheme="minorBidi" w:cstheme="minorBidi"/>
              </w:rPr>
            </w:pPr>
            <w:r w:rsidRPr="00F74610">
              <w:rPr>
                <w:rFonts w:asciiTheme="minorBidi" w:hAnsiTheme="minorBidi" w:cstheme="minorBidi"/>
              </w:rPr>
              <w:t>Fire Fighter’s Emergency Operation according to Section 8.11.2.2.6</w:t>
            </w:r>
          </w:p>
          <w:p w14:paraId="7905786B" w14:textId="77777777" w:rsidR="001334F0" w:rsidRPr="00F74610" w:rsidRDefault="001334F0" w:rsidP="001334F0">
            <w:pPr>
              <w:pStyle w:val="ListParagraph"/>
              <w:numPr>
                <w:ilvl w:val="0"/>
                <w:numId w:val="9"/>
              </w:numPr>
              <w:spacing w:before="40" w:after="40"/>
              <w:ind w:left="720"/>
              <w:jc w:val="left"/>
              <w:rPr>
                <w:rFonts w:asciiTheme="minorBidi" w:hAnsiTheme="minorBidi" w:cstheme="minorBidi"/>
              </w:rPr>
            </w:pPr>
            <w:r w:rsidRPr="00F74610">
              <w:rPr>
                <w:rFonts w:asciiTheme="minorBidi" w:hAnsiTheme="minorBidi" w:cstheme="minorBidi"/>
              </w:rPr>
              <w:t>Emergency Power Operation according to Section 8.11.2.2.7</w:t>
            </w:r>
          </w:p>
          <w:p w14:paraId="61E99D2D" w14:textId="77777777" w:rsidR="001334F0" w:rsidRPr="00F74610" w:rsidRDefault="001334F0" w:rsidP="001334F0">
            <w:pPr>
              <w:pStyle w:val="ListParagraph"/>
              <w:numPr>
                <w:ilvl w:val="0"/>
                <w:numId w:val="9"/>
              </w:numPr>
              <w:spacing w:before="40" w:after="40"/>
              <w:ind w:left="720"/>
              <w:jc w:val="left"/>
              <w:rPr>
                <w:rFonts w:asciiTheme="minorBidi" w:hAnsiTheme="minorBidi" w:cstheme="minorBidi"/>
              </w:rPr>
            </w:pPr>
            <w:r w:rsidRPr="00F74610">
              <w:rPr>
                <w:rFonts w:asciiTheme="minorBidi" w:hAnsiTheme="minorBidi" w:cstheme="minorBidi"/>
              </w:rPr>
              <w:t>Power Operation of Door System according to Section 8.11.2.2.8</w:t>
            </w:r>
          </w:p>
          <w:p w14:paraId="5A3FAE5F" w14:textId="77777777" w:rsidR="001334F0" w:rsidRPr="00F74610" w:rsidRDefault="001334F0" w:rsidP="001334F0">
            <w:pPr>
              <w:pStyle w:val="ListParagraph"/>
              <w:numPr>
                <w:ilvl w:val="0"/>
                <w:numId w:val="9"/>
              </w:numPr>
              <w:spacing w:before="40" w:after="40"/>
              <w:ind w:left="720"/>
              <w:jc w:val="left"/>
              <w:rPr>
                <w:rFonts w:asciiTheme="minorBidi" w:hAnsiTheme="minorBidi" w:cstheme="minorBidi"/>
              </w:rPr>
            </w:pPr>
            <w:r w:rsidRPr="00F74610">
              <w:rPr>
                <w:rFonts w:asciiTheme="minorBidi" w:hAnsiTheme="minorBidi" w:cstheme="minorBidi"/>
              </w:rPr>
              <w:t>Broken Rope, Tape, or Chain Switch according to Section 8.11.2.2.9</w:t>
            </w:r>
          </w:p>
          <w:p w14:paraId="58116959" w14:textId="77777777" w:rsidR="001334F0" w:rsidRPr="00F74610" w:rsidRDefault="001334F0" w:rsidP="00B40B32">
            <w:pPr>
              <w:pStyle w:val="ListParagraph"/>
              <w:numPr>
                <w:ilvl w:val="0"/>
                <w:numId w:val="9"/>
              </w:numPr>
              <w:spacing w:before="40" w:after="120"/>
              <w:ind w:left="720"/>
              <w:jc w:val="left"/>
              <w:rPr>
                <w:rFonts w:asciiTheme="minorBidi" w:hAnsiTheme="minorBidi" w:cstheme="minorBidi"/>
              </w:rPr>
            </w:pPr>
            <w:r w:rsidRPr="00F74610">
              <w:rPr>
                <w:rFonts w:asciiTheme="minorBidi" w:hAnsiTheme="minorBidi" w:cstheme="minorBidi"/>
              </w:rPr>
              <w:t>Electrical Protective Devices according to Section 8.11.2.2.10</w:t>
            </w:r>
          </w:p>
          <w:p w14:paraId="2F035852" w14:textId="77777777" w:rsidR="001334F0" w:rsidRPr="00F74610" w:rsidRDefault="001334F0" w:rsidP="001334F0">
            <w:pPr>
              <w:spacing w:before="40" w:after="40"/>
              <w:jc w:val="left"/>
              <w:rPr>
                <w:rFonts w:asciiTheme="minorBidi" w:hAnsiTheme="minorBidi" w:cstheme="minorBidi"/>
              </w:rPr>
            </w:pPr>
            <w:r w:rsidRPr="00F74610">
              <w:rPr>
                <w:rFonts w:asciiTheme="minorBidi" w:hAnsiTheme="minorBidi" w:cstheme="minorBidi"/>
              </w:rPr>
              <w:t>Category 5 Testing (Rated Lo</w:t>
            </w:r>
            <w:r w:rsidR="00820298" w:rsidRPr="00F74610">
              <w:rPr>
                <w:rFonts w:asciiTheme="minorBidi" w:hAnsiTheme="minorBidi" w:cstheme="minorBidi"/>
              </w:rPr>
              <w:t>ad and Rated Speed) comprise of:</w:t>
            </w:r>
          </w:p>
          <w:p w14:paraId="2E60053A" w14:textId="77777777" w:rsidR="001334F0" w:rsidRPr="00F74610" w:rsidRDefault="001334F0" w:rsidP="001334F0">
            <w:pPr>
              <w:pStyle w:val="ListParagraph"/>
              <w:numPr>
                <w:ilvl w:val="0"/>
                <w:numId w:val="11"/>
              </w:numPr>
              <w:spacing w:before="40" w:after="40"/>
              <w:jc w:val="left"/>
              <w:rPr>
                <w:rFonts w:asciiTheme="minorBidi" w:hAnsiTheme="minorBidi" w:cstheme="minorBidi"/>
              </w:rPr>
            </w:pPr>
            <w:r w:rsidRPr="00F74610">
              <w:rPr>
                <w:rFonts w:asciiTheme="minorBidi" w:hAnsiTheme="minorBidi" w:cstheme="minorBidi"/>
              </w:rPr>
              <w:t>Car and Counterweight Safety System according to Section 8.11.2.3.1</w:t>
            </w:r>
          </w:p>
          <w:p w14:paraId="34B547D4" w14:textId="77777777" w:rsidR="001334F0" w:rsidRPr="00F74610" w:rsidRDefault="001334F0" w:rsidP="001334F0">
            <w:pPr>
              <w:pStyle w:val="ListParagraph"/>
              <w:numPr>
                <w:ilvl w:val="0"/>
                <w:numId w:val="11"/>
              </w:numPr>
              <w:spacing w:before="40" w:after="40"/>
              <w:jc w:val="left"/>
              <w:rPr>
                <w:rFonts w:asciiTheme="minorBidi" w:hAnsiTheme="minorBidi" w:cstheme="minorBidi"/>
              </w:rPr>
            </w:pPr>
            <w:r w:rsidRPr="00F74610">
              <w:rPr>
                <w:rFonts w:asciiTheme="minorBidi" w:hAnsiTheme="minorBidi" w:cstheme="minorBidi"/>
              </w:rPr>
              <w:t>Speed Governors according to Section 8.11.2.3.2</w:t>
            </w:r>
          </w:p>
          <w:p w14:paraId="29916DFA" w14:textId="77777777" w:rsidR="001334F0" w:rsidRPr="00F74610" w:rsidRDefault="001334F0" w:rsidP="001334F0">
            <w:pPr>
              <w:pStyle w:val="ListParagraph"/>
              <w:numPr>
                <w:ilvl w:val="0"/>
                <w:numId w:val="11"/>
              </w:numPr>
              <w:spacing w:before="40" w:after="40"/>
              <w:jc w:val="left"/>
              <w:rPr>
                <w:rFonts w:asciiTheme="minorBidi" w:hAnsiTheme="minorBidi" w:cstheme="minorBidi"/>
              </w:rPr>
            </w:pPr>
            <w:r w:rsidRPr="00F74610">
              <w:rPr>
                <w:rFonts w:asciiTheme="minorBidi" w:hAnsiTheme="minorBidi" w:cstheme="minorBidi"/>
              </w:rPr>
              <w:t>Oil Buffers according to Section 8.11.2.3.3</w:t>
            </w:r>
          </w:p>
          <w:p w14:paraId="4B34E11E" w14:textId="77777777" w:rsidR="001334F0" w:rsidRPr="00F74610" w:rsidRDefault="001334F0" w:rsidP="001334F0">
            <w:pPr>
              <w:pStyle w:val="ListParagraph"/>
              <w:numPr>
                <w:ilvl w:val="0"/>
                <w:numId w:val="11"/>
              </w:numPr>
              <w:spacing w:before="40" w:after="40"/>
              <w:jc w:val="left"/>
              <w:rPr>
                <w:rFonts w:asciiTheme="minorBidi" w:hAnsiTheme="minorBidi" w:cstheme="minorBidi"/>
              </w:rPr>
            </w:pPr>
            <w:r w:rsidRPr="00F74610">
              <w:rPr>
                <w:rFonts w:asciiTheme="minorBidi" w:hAnsiTheme="minorBidi" w:cstheme="minorBidi"/>
              </w:rPr>
              <w:t>Braking System and braking distance according to Section 8.11.2.3.4</w:t>
            </w:r>
          </w:p>
          <w:p w14:paraId="46AD18CF" w14:textId="77777777" w:rsidR="001334F0" w:rsidRPr="00F74610" w:rsidRDefault="001334F0" w:rsidP="001334F0">
            <w:pPr>
              <w:pStyle w:val="ListParagraph"/>
              <w:numPr>
                <w:ilvl w:val="0"/>
                <w:numId w:val="11"/>
              </w:numPr>
              <w:spacing w:before="40" w:after="40"/>
              <w:jc w:val="left"/>
              <w:rPr>
                <w:rFonts w:asciiTheme="minorBidi" w:hAnsiTheme="minorBidi" w:cstheme="minorBidi"/>
              </w:rPr>
            </w:pPr>
            <w:r w:rsidRPr="00F74610">
              <w:rPr>
                <w:rFonts w:asciiTheme="minorBidi" w:hAnsiTheme="minorBidi" w:cstheme="minorBidi"/>
              </w:rPr>
              <w:t>Emergency Power Operation according to Section 8.11.2.3.5</w:t>
            </w:r>
          </w:p>
          <w:p w14:paraId="799DA007" w14:textId="77777777" w:rsidR="001334F0" w:rsidRPr="00F74610" w:rsidRDefault="001334F0" w:rsidP="001334F0">
            <w:pPr>
              <w:pStyle w:val="ListParagraph"/>
              <w:numPr>
                <w:ilvl w:val="0"/>
                <w:numId w:val="11"/>
              </w:numPr>
              <w:spacing w:before="40" w:after="40"/>
              <w:jc w:val="left"/>
              <w:rPr>
                <w:rFonts w:asciiTheme="minorBidi" w:hAnsiTheme="minorBidi" w:cstheme="minorBidi"/>
              </w:rPr>
            </w:pPr>
            <w:r w:rsidRPr="00F74610">
              <w:rPr>
                <w:rFonts w:asciiTheme="minorBidi" w:hAnsiTheme="minorBidi" w:cstheme="minorBidi"/>
              </w:rPr>
              <w:t>Emergency Terminal Stopping and Speed Limiting Device according to Section 8.11.2.3.6</w:t>
            </w:r>
          </w:p>
          <w:p w14:paraId="2F111CC9" w14:textId="77777777" w:rsidR="001334F0" w:rsidRPr="00F74610" w:rsidRDefault="001334F0" w:rsidP="001334F0">
            <w:pPr>
              <w:pStyle w:val="ListParagraph"/>
              <w:numPr>
                <w:ilvl w:val="0"/>
                <w:numId w:val="11"/>
              </w:numPr>
              <w:spacing w:before="40" w:after="40"/>
              <w:jc w:val="left"/>
              <w:rPr>
                <w:rFonts w:asciiTheme="minorBidi" w:hAnsiTheme="minorBidi" w:cstheme="minorBidi"/>
              </w:rPr>
            </w:pPr>
            <w:r w:rsidRPr="00F74610">
              <w:rPr>
                <w:rFonts w:asciiTheme="minorBidi" w:hAnsiTheme="minorBidi" w:cstheme="minorBidi"/>
              </w:rPr>
              <w:t>Power Opening of Doors according to Section 8.11.2.3.7</w:t>
            </w:r>
          </w:p>
          <w:p w14:paraId="3E8A28C1" w14:textId="77777777" w:rsidR="001334F0" w:rsidRPr="00F74610" w:rsidRDefault="001334F0" w:rsidP="001334F0">
            <w:pPr>
              <w:pStyle w:val="ListParagraph"/>
              <w:numPr>
                <w:ilvl w:val="0"/>
                <w:numId w:val="11"/>
              </w:numPr>
              <w:spacing w:before="40" w:after="40"/>
              <w:jc w:val="left"/>
              <w:rPr>
                <w:rFonts w:asciiTheme="minorBidi" w:hAnsiTheme="minorBidi" w:cstheme="minorBidi"/>
              </w:rPr>
            </w:pPr>
            <w:r w:rsidRPr="00F74610">
              <w:rPr>
                <w:rFonts w:asciiTheme="minorBidi" w:hAnsiTheme="minorBidi" w:cstheme="minorBidi"/>
              </w:rPr>
              <w:t>Levelling Zone and Levelling Speed according to Section 8.11.2.3.8</w:t>
            </w:r>
          </w:p>
          <w:p w14:paraId="554A56DE" w14:textId="77777777" w:rsidR="001334F0" w:rsidRPr="00F74610" w:rsidRDefault="001334F0" w:rsidP="001334F0">
            <w:pPr>
              <w:pStyle w:val="ListParagraph"/>
              <w:numPr>
                <w:ilvl w:val="0"/>
                <w:numId w:val="11"/>
              </w:numPr>
              <w:spacing w:before="40" w:after="40"/>
              <w:jc w:val="left"/>
              <w:rPr>
                <w:rFonts w:asciiTheme="minorBidi" w:hAnsiTheme="minorBidi" w:cstheme="minorBidi"/>
              </w:rPr>
            </w:pPr>
            <w:r w:rsidRPr="00F74610">
              <w:rPr>
                <w:rFonts w:asciiTheme="minorBidi" w:hAnsiTheme="minorBidi" w:cstheme="minorBidi"/>
              </w:rPr>
              <w:t>Inner Landing Zone according to Section 8.11.2.3.9</w:t>
            </w:r>
          </w:p>
          <w:p w14:paraId="1FF36BED" w14:textId="77777777" w:rsidR="00F35B86" w:rsidRPr="00F74610" w:rsidRDefault="001334F0" w:rsidP="001334F0">
            <w:pPr>
              <w:pStyle w:val="ListParagraph"/>
              <w:numPr>
                <w:ilvl w:val="0"/>
                <w:numId w:val="11"/>
              </w:numPr>
              <w:spacing w:before="40" w:after="40"/>
              <w:jc w:val="left"/>
              <w:rPr>
                <w:rFonts w:asciiTheme="minorBidi" w:hAnsiTheme="minorBidi" w:cstheme="minorBidi"/>
              </w:rPr>
            </w:pPr>
            <w:r w:rsidRPr="00F74610">
              <w:rPr>
                <w:rFonts w:asciiTheme="minorBidi" w:hAnsiTheme="minorBidi" w:cstheme="minorBidi"/>
              </w:rPr>
              <w:t>Emergency Stopping Devices according to Section 8.11.2.3.10.</w:t>
            </w:r>
          </w:p>
        </w:tc>
        <w:tc>
          <w:tcPr>
            <w:tcW w:w="450" w:type="dxa"/>
            <w:shd w:val="clear" w:color="auto" w:fill="C6D9F1" w:themeFill="text2" w:themeFillTint="33"/>
            <w:vAlign w:val="center"/>
          </w:tcPr>
          <w:p w14:paraId="58801E71" w14:textId="77777777" w:rsidR="00F35B86" w:rsidRPr="00F74610" w:rsidRDefault="00F35B86" w:rsidP="00F35B86">
            <w:pPr>
              <w:ind w:left="-102" w:right="-73"/>
              <w:jc w:val="center"/>
              <w:rPr>
                <w:rFonts w:asciiTheme="minorBidi" w:hAnsiTheme="minorBidi" w:cstheme="minorBidi"/>
                <w:color w:val="000000"/>
                <w:sz w:val="16"/>
                <w:szCs w:val="16"/>
              </w:rPr>
            </w:pPr>
            <w:r w:rsidRPr="00F74610">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4610">
              <w:rPr>
                <w:rFonts w:asciiTheme="minorBidi" w:hAnsiTheme="minorBidi" w:cstheme="minorBidi"/>
                <w:color w:val="000000"/>
                <w:sz w:val="16"/>
                <w:szCs w:val="16"/>
              </w:rPr>
              <w:instrText xml:space="preserve"> FORMCHECKBOX </w:instrText>
            </w:r>
            <w:r w:rsidR="009D7F84">
              <w:rPr>
                <w:rFonts w:asciiTheme="minorBidi" w:hAnsiTheme="minorBidi" w:cstheme="minorBidi"/>
                <w:color w:val="000000"/>
                <w:sz w:val="16"/>
                <w:szCs w:val="16"/>
              </w:rPr>
            </w:r>
            <w:r w:rsidR="009D7F84">
              <w:rPr>
                <w:rFonts w:asciiTheme="minorBidi" w:hAnsiTheme="minorBidi" w:cstheme="minorBidi"/>
                <w:color w:val="000000"/>
                <w:sz w:val="16"/>
                <w:szCs w:val="16"/>
              </w:rPr>
              <w:fldChar w:fldCharType="separate"/>
            </w:r>
            <w:r w:rsidRPr="00F7461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61CA97F" w14:textId="77777777" w:rsidR="00F35B86" w:rsidRPr="00F74610" w:rsidRDefault="00F35B86" w:rsidP="00F35B86">
            <w:pPr>
              <w:ind w:left="-102" w:right="-73"/>
              <w:jc w:val="center"/>
              <w:rPr>
                <w:rFonts w:asciiTheme="minorBidi" w:hAnsiTheme="minorBidi" w:cstheme="minorBidi"/>
                <w:color w:val="000000"/>
                <w:sz w:val="16"/>
                <w:szCs w:val="16"/>
              </w:rPr>
            </w:pPr>
            <w:r w:rsidRPr="00F74610">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4610">
              <w:rPr>
                <w:rFonts w:asciiTheme="minorBidi" w:hAnsiTheme="minorBidi" w:cstheme="minorBidi"/>
                <w:color w:val="000000"/>
                <w:sz w:val="16"/>
                <w:szCs w:val="16"/>
              </w:rPr>
              <w:instrText xml:space="preserve"> FORMCHECKBOX </w:instrText>
            </w:r>
            <w:r w:rsidR="009D7F84">
              <w:rPr>
                <w:rFonts w:asciiTheme="minorBidi" w:hAnsiTheme="minorBidi" w:cstheme="minorBidi"/>
                <w:color w:val="000000"/>
                <w:sz w:val="16"/>
                <w:szCs w:val="16"/>
              </w:rPr>
            </w:r>
            <w:r w:rsidR="009D7F84">
              <w:rPr>
                <w:rFonts w:asciiTheme="minorBidi" w:hAnsiTheme="minorBidi" w:cstheme="minorBidi"/>
                <w:color w:val="000000"/>
                <w:sz w:val="16"/>
                <w:szCs w:val="16"/>
              </w:rPr>
              <w:fldChar w:fldCharType="separate"/>
            </w:r>
            <w:r w:rsidRPr="00F7461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49F3BCF" w14:textId="77777777" w:rsidR="00F35B86" w:rsidRPr="00F74610" w:rsidRDefault="00F35B86" w:rsidP="00F35B86">
            <w:pPr>
              <w:ind w:left="-102" w:right="-73"/>
              <w:jc w:val="center"/>
              <w:rPr>
                <w:rFonts w:asciiTheme="minorBidi" w:hAnsiTheme="minorBidi" w:cstheme="minorBidi"/>
                <w:color w:val="000000"/>
                <w:sz w:val="16"/>
                <w:szCs w:val="16"/>
              </w:rPr>
            </w:pPr>
            <w:r w:rsidRPr="00F74610">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4610">
              <w:rPr>
                <w:rFonts w:asciiTheme="minorBidi" w:hAnsiTheme="minorBidi" w:cstheme="minorBidi"/>
                <w:color w:val="000000"/>
                <w:sz w:val="16"/>
                <w:szCs w:val="16"/>
              </w:rPr>
              <w:instrText xml:space="preserve"> FORMCHECKBOX </w:instrText>
            </w:r>
            <w:r w:rsidR="009D7F84">
              <w:rPr>
                <w:rFonts w:asciiTheme="minorBidi" w:hAnsiTheme="minorBidi" w:cstheme="minorBidi"/>
                <w:color w:val="000000"/>
                <w:sz w:val="16"/>
                <w:szCs w:val="16"/>
              </w:rPr>
            </w:r>
            <w:r w:rsidR="009D7F84">
              <w:rPr>
                <w:rFonts w:asciiTheme="minorBidi" w:hAnsiTheme="minorBidi" w:cstheme="minorBidi"/>
                <w:color w:val="000000"/>
                <w:sz w:val="16"/>
                <w:szCs w:val="16"/>
              </w:rPr>
              <w:fldChar w:fldCharType="separate"/>
            </w:r>
            <w:r w:rsidRPr="00F74610">
              <w:rPr>
                <w:rFonts w:asciiTheme="minorBidi" w:hAnsiTheme="minorBidi" w:cstheme="minorBidi"/>
                <w:color w:val="000000"/>
                <w:sz w:val="16"/>
                <w:szCs w:val="16"/>
              </w:rPr>
              <w:fldChar w:fldCharType="end"/>
            </w:r>
          </w:p>
        </w:tc>
      </w:tr>
      <w:tr w:rsidR="00B40B32" w:rsidRPr="00F74610" w14:paraId="48C8805F" w14:textId="77777777" w:rsidTr="001E3ADC">
        <w:tc>
          <w:tcPr>
            <w:tcW w:w="540" w:type="dxa"/>
            <w:shd w:val="clear" w:color="auto" w:fill="auto"/>
            <w:noWrap/>
            <w:vAlign w:val="center"/>
          </w:tcPr>
          <w:p w14:paraId="05D43775" w14:textId="77777777" w:rsidR="00B40B32" w:rsidRPr="00F74610" w:rsidRDefault="00B40B32" w:rsidP="00B40B32">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9604045" w14:textId="77777777" w:rsidR="00B40B32" w:rsidRPr="00F74610" w:rsidRDefault="00B40B32" w:rsidP="00B40B32">
            <w:pPr>
              <w:spacing w:before="40" w:after="40"/>
              <w:jc w:val="left"/>
              <w:rPr>
                <w:rFonts w:asciiTheme="minorBidi" w:hAnsiTheme="minorBidi" w:cstheme="minorBidi"/>
              </w:rPr>
            </w:pPr>
            <w:r w:rsidRPr="00F74610">
              <w:rPr>
                <w:rFonts w:asciiTheme="minorBidi" w:hAnsiTheme="minorBidi" w:cstheme="minorBidi"/>
              </w:rPr>
              <w:t>For electric traction elevator with emergency power system and permitted to carry passengers, shall be tested at 125% of the rated load at rated speed according to ASMEA.17.1</w:t>
            </w:r>
          </w:p>
        </w:tc>
        <w:tc>
          <w:tcPr>
            <w:tcW w:w="450" w:type="dxa"/>
            <w:shd w:val="clear" w:color="auto" w:fill="C6D9F1" w:themeFill="text2" w:themeFillTint="33"/>
            <w:vAlign w:val="center"/>
          </w:tcPr>
          <w:p w14:paraId="3C8E7CD2" w14:textId="77777777" w:rsidR="00B40B32" w:rsidRPr="00F74610" w:rsidRDefault="00B40B32" w:rsidP="00B40B32">
            <w:pPr>
              <w:ind w:left="-102" w:right="-73"/>
              <w:jc w:val="center"/>
              <w:rPr>
                <w:rFonts w:asciiTheme="minorBidi" w:hAnsiTheme="minorBidi" w:cstheme="minorBidi"/>
                <w:color w:val="000000"/>
                <w:sz w:val="16"/>
                <w:szCs w:val="16"/>
              </w:rPr>
            </w:pPr>
            <w:r w:rsidRPr="00F74610">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4610">
              <w:rPr>
                <w:rFonts w:asciiTheme="minorBidi" w:hAnsiTheme="minorBidi" w:cstheme="minorBidi"/>
                <w:color w:val="000000"/>
                <w:sz w:val="16"/>
                <w:szCs w:val="16"/>
              </w:rPr>
              <w:instrText xml:space="preserve"> FORMCHECKBOX </w:instrText>
            </w:r>
            <w:r w:rsidR="009D7F84">
              <w:rPr>
                <w:rFonts w:asciiTheme="minorBidi" w:hAnsiTheme="minorBidi" w:cstheme="minorBidi"/>
                <w:color w:val="000000"/>
                <w:sz w:val="16"/>
                <w:szCs w:val="16"/>
              </w:rPr>
            </w:r>
            <w:r w:rsidR="009D7F84">
              <w:rPr>
                <w:rFonts w:asciiTheme="minorBidi" w:hAnsiTheme="minorBidi" w:cstheme="minorBidi"/>
                <w:color w:val="000000"/>
                <w:sz w:val="16"/>
                <w:szCs w:val="16"/>
              </w:rPr>
              <w:fldChar w:fldCharType="separate"/>
            </w:r>
            <w:r w:rsidRPr="00F7461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1575164" w14:textId="77777777" w:rsidR="00B40B32" w:rsidRPr="00F74610" w:rsidRDefault="00B40B32" w:rsidP="00B40B32">
            <w:pPr>
              <w:ind w:left="-102" w:right="-73"/>
              <w:jc w:val="center"/>
              <w:rPr>
                <w:rFonts w:asciiTheme="minorBidi" w:hAnsiTheme="minorBidi" w:cstheme="minorBidi"/>
                <w:color w:val="000000"/>
                <w:sz w:val="16"/>
                <w:szCs w:val="16"/>
              </w:rPr>
            </w:pPr>
            <w:r w:rsidRPr="00F74610">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4610">
              <w:rPr>
                <w:rFonts w:asciiTheme="minorBidi" w:hAnsiTheme="minorBidi" w:cstheme="minorBidi"/>
                <w:color w:val="000000"/>
                <w:sz w:val="16"/>
                <w:szCs w:val="16"/>
              </w:rPr>
              <w:instrText xml:space="preserve"> FORMCHECKBOX </w:instrText>
            </w:r>
            <w:r w:rsidR="009D7F84">
              <w:rPr>
                <w:rFonts w:asciiTheme="minorBidi" w:hAnsiTheme="minorBidi" w:cstheme="minorBidi"/>
                <w:color w:val="000000"/>
                <w:sz w:val="16"/>
                <w:szCs w:val="16"/>
              </w:rPr>
            </w:r>
            <w:r w:rsidR="009D7F84">
              <w:rPr>
                <w:rFonts w:asciiTheme="minorBidi" w:hAnsiTheme="minorBidi" w:cstheme="minorBidi"/>
                <w:color w:val="000000"/>
                <w:sz w:val="16"/>
                <w:szCs w:val="16"/>
              </w:rPr>
              <w:fldChar w:fldCharType="separate"/>
            </w:r>
            <w:r w:rsidRPr="00F7461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DDA3FA5" w14:textId="77777777" w:rsidR="00B40B32" w:rsidRPr="00F74610" w:rsidRDefault="00B40B32" w:rsidP="00B40B32">
            <w:pPr>
              <w:ind w:left="-102" w:right="-73"/>
              <w:jc w:val="center"/>
              <w:rPr>
                <w:rFonts w:asciiTheme="minorBidi" w:hAnsiTheme="minorBidi" w:cstheme="minorBidi"/>
                <w:color w:val="000000"/>
                <w:sz w:val="16"/>
                <w:szCs w:val="16"/>
              </w:rPr>
            </w:pPr>
            <w:r w:rsidRPr="00F74610">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4610">
              <w:rPr>
                <w:rFonts w:asciiTheme="minorBidi" w:hAnsiTheme="minorBidi" w:cstheme="minorBidi"/>
                <w:color w:val="000000"/>
                <w:sz w:val="16"/>
                <w:szCs w:val="16"/>
              </w:rPr>
              <w:instrText xml:space="preserve"> FORMCHECKBOX </w:instrText>
            </w:r>
            <w:r w:rsidR="009D7F84">
              <w:rPr>
                <w:rFonts w:asciiTheme="minorBidi" w:hAnsiTheme="minorBidi" w:cstheme="minorBidi"/>
                <w:color w:val="000000"/>
                <w:sz w:val="16"/>
                <w:szCs w:val="16"/>
              </w:rPr>
            </w:r>
            <w:r w:rsidR="009D7F84">
              <w:rPr>
                <w:rFonts w:asciiTheme="minorBidi" w:hAnsiTheme="minorBidi" w:cstheme="minorBidi"/>
                <w:color w:val="000000"/>
                <w:sz w:val="16"/>
                <w:szCs w:val="16"/>
              </w:rPr>
              <w:fldChar w:fldCharType="separate"/>
            </w:r>
            <w:r w:rsidRPr="00F74610">
              <w:rPr>
                <w:rFonts w:asciiTheme="minorBidi" w:hAnsiTheme="minorBidi" w:cstheme="minorBidi"/>
                <w:color w:val="000000"/>
                <w:sz w:val="16"/>
                <w:szCs w:val="16"/>
              </w:rPr>
              <w:fldChar w:fldCharType="end"/>
            </w:r>
          </w:p>
        </w:tc>
      </w:tr>
      <w:tr w:rsidR="00B40B32" w:rsidRPr="00F74610" w14:paraId="4831358C" w14:textId="77777777" w:rsidTr="001E3ADC">
        <w:tc>
          <w:tcPr>
            <w:tcW w:w="540" w:type="dxa"/>
            <w:shd w:val="clear" w:color="auto" w:fill="auto"/>
            <w:noWrap/>
            <w:vAlign w:val="center"/>
          </w:tcPr>
          <w:p w14:paraId="4EF197C6" w14:textId="77777777" w:rsidR="00B40B32" w:rsidRPr="00F74610" w:rsidRDefault="00B40B32" w:rsidP="00B40B32">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55869E9" w14:textId="77777777" w:rsidR="00B40B32" w:rsidRPr="00F74610" w:rsidRDefault="00B40B32" w:rsidP="00B40B32">
            <w:pPr>
              <w:spacing w:before="40" w:after="40"/>
              <w:jc w:val="left"/>
              <w:rPr>
                <w:rFonts w:asciiTheme="minorBidi" w:hAnsiTheme="minorBidi" w:cstheme="minorBidi"/>
              </w:rPr>
            </w:pPr>
            <w:r w:rsidRPr="00F74610">
              <w:rPr>
                <w:rFonts w:asciiTheme="minorBidi" w:hAnsiTheme="minorBidi" w:cstheme="minorBidi"/>
              </w:rPr>
              <w:t>All electrical installation and testing shall conform to NFPA 70 and ASME requirements inclusive of overloads.</w:t>
            </w:r>
          </w:p>
        </w:tc>
        <w:tc>
          <w:tcPr>
            <w:tcW w:w="450" w:type="dxa"/>
            <w:shd w:val="clear" w:color="auto" w:fill="C6D9F1" w:themeFill="text2" w:themeFillTint="33"/>
            <w:vAlign w:val="center"/>
          </w:tcPr>
          <w:p w14:paraId="4BE3E776" w14:textId="77777777" w:rsidR="00B40B32" w:rsidRPr="00F74610" w:rsidRDefault="00B40B32" w:rsidP="00B40B32">
            <w:pPr>
              <w:ind w:left="-102" w:right="-73"/>
              <w:jc w:val="center"/>
              <w:rPr>
                <w:rFonts w:asciiTheme="minorBidi" w:hAnsiTheme="minorBidi" w:cstheme="minorBidi"/>
                <w:color w:val="000000"/>
                <w:sz w:val="16"/>
                <w:szCs w:val="16"/>
              </w:rPr>
            </w:pPr>
            <w:r w:rsidRPr="00F74610">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4610">
              <w:rPr>
                <w:rFonts w:asciiTheme="minorBidi" w:hAnsiTheme="minorBidi" w:cstheme="minorBidi"/>
                <w:color w:val="000000"/>
                <w:sz w:val="16"/>
                <w:szCs w:val="16"/>
              </w:rPr>
              <w:instrText xml:space="preserve"> FORMCHECKBOX </w:instrText>
            </w:r>
            <w:r w:rsidR="009D7F84">
              <w:rPr>
                <w:rFonts w:asciiTheme="minorBidi" w:hAnsiTheme="minorBidi" w:cstheme="minorBidi"/>
                <w:color w:val="000000"/>
                <w:sz w:val="16"/>
                <w:szCs w:val="16"/>
              </w:rPr>
            </w:r>
            <w:r w:rsidR="009D7F84">
              <w:rPr>
                <w:rFonts w:asciiTheme="minorBidi" w:hAnsiTheme="minorBidi" w:cstheme="minorBidi"/>
                <w:color w:val="000000"/>
                <w:sz w:val="16"/>
                <w:szCs w:val="16"/>
              </w:rPr>
              <w:fldChar w:fldCharType="separate"/>
            </w:r>
            <w:r w:rsidRPr="00F7461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1336F37" w14:textId="77777777" w:rsidR="00B40B32" w:rsidRPr="00F74610" w:rsidRDefault="00B40B32" w:rsidP="00B40B32">
            <w:pPr>
              <w:ind w:left="-102" w:right="-73"/>
              <w:jc w:val="center"/>
              <w:rPr>
                <w:rFonts w:asciiTheme="minorBidi" w:hAnsiTheme="minorBidi" w:cstheme="minorBidi"/>
                <w:color w:val="000000"/>
                <w:sz w:val="16"/>
                <w:szCs w:val="16"/>
              </w:rPr>
            </w:pPr>
            <w:r w:rsidRPr="00F74610">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4610">
              <w:rPr>
                <w:rFonts w:asciiTheme="minorBidi" w:hAnsiTheme="minorBidi" w:cstheme="minorBidi"/>
                <w:color w:val="000000"/>
                <w:sz w:val="16"/>
                <w:szCs w:val="16"/>
              </w:rPr>
              <w:instrText xml:space="preserve"> FORMCHECKBOX </w:instrText>
            </w:r>
            <w:r w:rsidR="009D7F84">
              <w:rPr>
                <w:rFonts w:asciiTheme="minorBidi" w:hAnsiTheme="minorBidi" w:cstheme="minorBidi"/>
                <w:color w:val="000000"/>
                <w:sz w:val="16"/>
                <w:szCs w:val="16"/>
              </w:rPr>
            </w:r>
            <w:r w:rsidR="009D7F84">
              <w:rPr>
                <w:rFonts w:asciiTheme="minorBidi" w:hAnsiTheme="minorBidi" w:cstheme="minorBidi"/>
                <w:color w:val="000000"/>
                <w:sz w:val="16"/>
                <w:szCs w:val="16"/>
              </w:rPr>
              <w:fldChar w:fldCharType="separate"/>
            </w:r>
            <w:r w:rsidRPr="00F7461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D3E4030" w14:textId="77777777" w:rsidR="00B40B32" w:rsidRPr="00F74610" w:rsidRDefault="00B40B32" w:rsidP="00B40B32">
            <w:pPr>
              <w:ind w:left="-102" w:right="-73"/>
              <w:jc w:val="center"/>
              <w:rPr>
                <w:rFonts w:asciiTheme="minorBidi" w:hAnsiTheme="minorBidi" w:cstheme="minorBidi"/>
                <w:color w:val="000000"/>
                <w:sz w:val="16"/>
                <w:szCs w:val="16"/>
              </w:rPr>
            </w:pPr>
            <w:r w:rsidRPr="00F74610">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4610">
              <w:rPr>
                <w:rFonts w:asciiTheme="minorBidi" w:hAnsiTheme="minorBidi" w:cstheme="minorBidi"/>
                <w:color w:val="000000"/>
                <w:sz w:val="16"/>
                <w:szCs w:val="16"/>
              </w:rPr>
              <w:instrText xml:space="preserve"> FORMCHECKBOX </w:instrText>
            </w:r>
            <w:r w:rsidR="009D7F84">
              <w:rPr>
                <w:rFonts w:asciiTheme="minorBidi" w:hAnsiTheme="minorBidi" w:cstheme="minorBidi"/>
                <w:color w:val="000000"/>
                <w:sz w:val="16"/>
                <w:szCs w:val="16"/>
              </w:rPr>
            </w:r>
            <w:r w:rsidR="009D7F84">
              <w:rPr>
                <w:rFonts w:asciiTheme="minorBidi" w:hAnsiTheme="minorBidi" w:cstheme="minorBidi"/>
                <w:color w:val="000000"/>
                <w:sz w:val="16"/>
                <w:szCs w:val="16"/>
              </w:rPr>
              <w:fldChar w:fldCharType="separate"/>
            </w:r>
            <w:r w:rsidRPr="00F74610">
              <w:rPr>
                <w:rFonts w:asciiTheme="minorBidi" w:hAnsiTheme="minorBidi" w:cstheme="minorBidi"/>
                <w:color w:val="000000"/>
                <w:sz w:val="16"/>
                <w:szCs w:val="16"/>
              </w:rPr>
              <w:fldChar w:fldCharType="end"/>
            </w:r>
          </w:p>
        </w:tc>
      </w:tr>
      <w:tr w:rsidR="00B40B32" w:rsidRPr="00F74610" w14:paraId="6E2F17D7" w14:textId="77777777" w:rsidTr="001E3ADC">
        <w:tc>
          <w:tcPr>
            <w:tcW w:w="540" w:type="dxa"/>
            <w:shd w:val="clear" w:color="auto" w:fill="auto"/>
            <w:noWrap/>
            <w:vAlign w:val="center"/>
          </w:tcPr>
          <w:p w14:paraId="22E02579" w14:textId="77777777" w:rsidR="00B40B32" w:rsidRPr="00F74610" w:rsidRDefault="00B40B32" w:rsidP="00B40B32">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C0A5A71" w14:textId="77777777" w:rsidR="00B40B32" w:rsidRPr="00F74610" w:rsidRDefault="00B40B32" w:rsidP="00B40B32">
            <w:pPr>
              <w:spacing w:before="40" w:after="40"/>
              <w:jc w:val="left"/>
              <w:rPr>
                <w:rFonts w:asciiTheme="minorBidi" w:hAnsiTheme="minorBidi" w:cstheme="minorBidi"/>
              </w:rPr>
            </w:pPr>
            <w:r w:rsidRPr="00F74610">
              <w:rPr>
                <w:rFonts w:asciiTheme="minorBidi" w:hAnsiTheme="minorBidi" w:cstheme="minorBidi"/>
              </w:rPr>
              <w:t>Fireman’s service phase I and Phase II recall tested with the FDAS System.</w:t>
            </w:r>
          </w:p>
        </w:tc>
        <w:tc>
          <w:tcPr>
            <w:tcW w:w="450" w:type="dxa"/>
            <w:shd w:val="clear" w:color="auto" w:fill="C6D9F1" w:themeFill="text2" w:themeFillTint="33"/>
            <w:vAlign w:val="center"/>
          </w:tcPr>
          <w:p w14:paraId="043C5F78" w14:textId="77777777" w:rsidR="00B40B32" w:rsidRPr="00F74610" w:rsidRDefault="00B40B32" w:rsidP="00B40B32">
            <w:pPr>
              <w:ind w:left="-102" w:right="-73"/>
              <w:jc w:val="center"/>
              <w:rPr>
                <w:rFonts w:asciiTheme="minorBidi" w:hAnsiTheme="minorBidi" w:cstheme="minorBidi"/>
                <w:color w:val="000000"/>
                <w:sz w:val="16"/>
                <w:szCs w:val="16"/>
              </w:rPr>
            </w:pPr>
            <w:r w:rsidRPr="00F74610">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4610">
              <w:rPr>
                <w:rFonts w:asciiTheme="minorBidi" w:hAnsiTheme="minorBidi" w:cstheme="minorBidi"/>
                <w:color w:val="000000"/>
                <w:sz w:val="16"/>
                <w:szCs w:val="16"/>
              </w:rPr>
              <w:instrText xml:space="preserve"> FORMCHECKBOX </w:instrText>
            </w:r>
            <w:r w:rsidR="009D7F84">
              <w:rPr>
                <w:rFonts w:asciiTheme="minorBidi" w:hAnsiTheme="minorBidi" w:cstheme="minorBidi"/>
                <w:color w:val="000000"/>
                <w:sz w:val="16"/>
                <w:szCs w:val="16"/>
              </w:rPr>
            </w:r>
            <w:r w:rsidR="009D7F84">
              <w:rPr>
                <w:rFonts w:asciiTheme="minorBidi" w:hAnsiTheme="minorBidi" w:cstheme="minorBidi"/>
                <w:color w:val="000000"/>
                <w:sz w:val="16"/>
                <w:szCs w:val="16"/>
              </w:rPr>
              <w:fldChar w:fldCharType="separate"/>
            </w:r>
            <w:r w:rsidRPr="00F74610">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B273DD6" w14:textId="77777777" w:rsidR="00B40B32" w:rsidRPr="00F74610" w:rsidRDefault="00B40B32" w:rsidP="00B40B32">
            <w:pPr>
              <w:ind w:left="-102" w:right="-73"/>
              <w:jc w:val="center"/>
              <w:rPr>
                <w:rFonts w:asciiTheme="minorBidi" w:hAnsiTheme="minorBidi" w:cstheme="minorBidi"/>
                <w:color w:val="000000"/>
                <w:sz w:val="16"/>
                <w:szCs w:val="16"/>
              </w:rPr>
            </w:pPr>
            <w:r w:rsidRPr="00F74610">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4610">
              <w:rPr>
                <w:rFonts w:asciiTheme="minorBidi" w:hAnsiTheme="minorBidi" w:cstheme="minorBidi"/>
                <w:color w:val="000000"/>
                <w:sz w:val="16"/>
                <w:szCs w:val="16"/>
              </w:rPr>
              <w:instrText xml:space="preserve"> FORMCHECKBOX </w:instrText>
            </w:r>
            <w:r w:rsidR="009D7F84">
              <w:rPr>
                <w:rFonts w:asciiTheme="minorBidi" w:hAnsiTheme="minorBidi" w:cstheme="minorBidi"/>
                <w:color w:val="000000"/>
                <w:sz w:val="16"/>
                <w:szCs w:val="16"/>
              </w:rPr>
            </w:r>
            <w:r w:rsidR="009D7F84">
              <w:rPr>
                <w:rFonts w:asciiTheme="minorBidi" w:hAnsiTheme="minorBidi" w:cstheme="minorBidi"/>
                <w:color w:val="000000"/>
                <w:sz w:val="16"/>
                <w:szCs w:val="16"/>
              </w:rPr>
              <w:fldChar w:fldCharType="separate"/>
            </w:r>
            <w:r w:rsidRPr="00F74610">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B7BF9E8" w14:textId="77777777" w:rsidR="00B40B32" w:rsidRPr="00F74610" w:rsidRDefault="00B40B32" w:rsidP="00B40B32">
            <w:pPr>
              <w:ind w:left="-102" w:right="-73"/>
              <w:jc w:val="center"/>
              <w:rPr>
                <w:rFonts w:asciiTheme="minorBidi" w:hAnsiTheme="minorBidi" w:cstheme="minorBidi"/>
                <w:color w:val="000000"/>
                <w:sz w:val="16"/>
                <w:szCs w:val="16"/>
              </w:rPr>
            </w:pPr>
            <w:r w:rsidRPr="00F74610">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4610">
              <w:rPr>
                <w:rFonts w:asciiTheme="minorBidi" w:hAnsiTheme="minorBidi" w:cstheme="minorBidi"/>
                <w:color w:val="000000"/>
                <w:sz w:val="16"/>
                <w:szCs w:val="16"/>
              </w:rPr>
              <w:instrText xml:space="preserve"> FORMCHECKBOX </w:instrText>
            </w:r>
            <w:r w:rsidR="009D7F84">
              <w:rPr>
                <w:rFonts w:asciiTheme="minorBidi" w:hAnsiTheme="minorBidi" w:cstheme="minorBidi"/>
                <w:color w:val="000000"/>
                <w:sz w:val="16"/>
                <w:szCs w:val="16"/>
              </w:rPr>
            </w:r>
            <w:r w:rsidR="009D7F84">
              <w:rPr>
                <w:rFonts w:asciiTheme="minorBidi" w:hAnsiTheme="minorBidi" w:cstheme="minorBidi"/>
                <w:color w:val="000000"/>
                <w:sz w:val="16"/>
                <w:szCs w:val="16"/>
              </w:rPr>
              <w:fldChar w:fldCharType="separate"/>
            </w:r>
            <w:r w:rsidRPr="00F74610">
              <w:rPr>
                <w:rFonts w:asciiTheme="minorBidi" w:hAnsiTheme="minorBidi" w:cstheme="minorBidi"/>
                <w:color w:val="000000"/>
                <w:sz w:val="16"/>
                <w:szCs w:val="16"/>
              </w:rPr>
              <w:fldChar w:fldCharType="end"/>
            </w:r>
          </w:p>
        </w:tc>
      </w:tr>
      <w:tr w:rsidR="00F35B86" w:rsidRPr="00F74610" w14:paraId="21CC3786" w14:textId="77777777" w:rsidTr="001E3ADC">
        <w:tc>
          <w:tcPr>
            <w:tcW w:w="540" w:type="dxa"/>
            <w:shd w:val="clear" w:color="auto" w:fill="auto"/>
            <w:noWrap/>
            <w:vAlign w:val="center"/>
          </w:tcPr>
          <w:p w14:paraId="1FB275CA" w14:textId="77777777" w:rsidR="00F35B86" w:rsidRPr="00F74610" w:rsidRDefault="00F35B86" w:rsidP="00B40B32">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C5D8267" w14:textId="77777777" w:rsidR="00F35B86" w:rsidRPr="00F74610" w:rsidRDefault="00F35B86" w:rsidP="00F35B86">
            <w:pPr>
              <w:spacing w:before="40" w:after="40"/>
              <w:rPr>
                <w:rFonts w:asciiTheme="minorBidi" w:hAnsiTheme="minorBidi" w:cstheme="minorBidi"/>
              </w:rPr>
            </w:pPr>
          </w:p>
        </w:tc>
        <w:tc>
          <w:tcPr>
            <w:tcW w:w="450" w:type="dxa"/>
            <w:shd w:val="clear" w:color="auto" w:fill="C6D9F1" w:themeFill="text2" w:themeFillTint="33"/>
            <w:vAlign w:val="center"/>
          </w:tcPr>
          <w:p w14:paraId="4A606FDA" w14:textId="77777777" w:rsidR="00F35B86" w:rsidRPr="00F74610"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0AFCE24" w14:textId="77777777" w:rsidR="00F35B86" w:rsidRPr="00F74610"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3843404" w14:textId="77777777" w:rsidR="00F35B86" w:rsidRPr="00F74610" w:rsidRDefault="00F35B86" w:rsidP="00F35B86">
            <w:pPr>
              <w:ind w:left="-102" w:right="-73"/>
              <w:jc w:val="center"/>
              <w:rPr>
                <w:rFonts w:asciiTheme="minorBidi" w:hAnsiTheme="minorBidi" w:cstheme="minorBidi"/>
                <w:color w:val="000000"/>
                <w:sz w:val="16"/>
                <w:szCs w:val="16"/>
              </w:rPr>
            </w:pPr>
          </w:p>
        </w:tc>
      </w:tr>
      <w:tr w:rsidR="00F35B86" w:rsidRPr="00F74610" w14:paraId="434D3D15" w14:textId="77777777" w:rsidTr="00184F96">
        <w:tc>
          <w:tcPr>
            <w:tcW w:w="540" w:type="dxa"/>
            <w:shd w:val="clear" w:color="auto" w:fill="auto"/>
            <w:noWrap/>
            <w:vAlign w:val="center"/>
          </w:tcPr>
          <w:p w14:paraId="327AE0C1" w14:textId="77777777" w:rsidR="00F35B86" w:rsidRPr="00F74610"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F0D141F" w14:textId="77777777" w:rsidR="00F35B86" w:rsidRPr="00F74610"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23C9B218" w14:textId="77777777" w:rsidR="00F35B86" w:rsidRPr="00F74610"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BC20B7A" w14:textId="77777777" w:rsidR="00F35B86" w:rsidRPr="00F74610"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E3F091C" w14:textId="77777777" w:rsidR="00F35B86" w:rsidRPr="00F74610" w:rsidRDefault="00F35B86" w:rsidP="00F35B86">
            <w:pPr>
              <w:ind w:left="-102" w:right="-73"/>
              <w:jc w:val="center"/>
              <w:rPr>
                <w:rFonts w:asciiTheme="minorBidi" w:hAnsiTheme="minorBidi" w:cstheme="minorBidi"/>
                <w:color w:val="000000"/>
                <w:sz w:val="16"/>
                <w:szCs w:val="16"/>
              </w:rPr>
            </w:pPr>
          </w:p>
        </w:tc>
      </w:tr>
      <w:tr w:rsidR="00B40B32" w:rsidRPr="00F74610" w14:paraId="2731B874" w14:textId="77777777" w:rsidTr="005E1157">
        <w:tc>
          <w:tcPr>
            <w:tcW w:w="540" w:type="dxa"/>
            <w:shd w:val="clear" w:color="auto" w:fill="auto"/>
            <w:noWrap/>
            <w:vAlign w:val="center"/>
          </w:tcPr>
          <w:p w14:paraId="052D142B" w14:textId="77777777" w:rsidR="00B40B32" w:rsidRPr="00F74610" w:rsidRDefault="00B40B32" w:rsidP="005E1157">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D6B5850" w14:textId="77777777" w:rsidR="00B40B32" w:rsidRPr="00F74610" w:rsidRDefault="00B40B32" w:rsidP="005E1157">
            <w:pPr>
              <w:pStyle w:val="TblNorm"/>
              <w:spacing w:before="40"/>
              <w:rPr>
                <w:rFonts w:asciiTheme="minorBidi" w:hAnsiTheme="minorBidi" w:cstheme="minorBidi"/>
              </w:rPr>
            </w:pPr>
          </w:p>
        </w:tc>
        <w:tc>
          <w:tcPr>
            <w:tcW w:w="450" w:type="dxa"/>
            <w:shd w:val="clear" w:color="auto" w:fill="C6D9F1" w:themeFill="text2" w:themeFillTint="33"/>
            <w:vAlign w:val="center"/>
          </w:tcPr>
          <w:p w14:paraId="0A27D2BA" w14:textId="77777777" w:rsidR="00B40B32" w:rsidRPr="00F74610" w:rsidRDefault="00B40B32" w:rsidP="005E1157">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4CBDEFF" w14:textId="77777777" w:rsidR="00B40B32" w:rsidRPr="00F74610" w:rsidRDefault="00B40B32" w:rsidP="005E1157">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C36A3AC" w14:textId="77777777" w:rsidR="00B40B32" w:rsidRPr="00F74610" w:rsidRDefault="00B40B32" w:rsidP="005E1157">
            <w:pPr>
              <w:ind w:left="-102" w:right="-73"/>
              <w:jc w:val="center"/>
              <w:rPr>
                <w:rFonts w:asciiTheme="minorBidi" w:hAnsiTheme="minorBidi" w:cstheme="minorBidi"/>
                <w:color w:val="000000"/>
                <w:sz w:val="16"/>
                <w:szCs w:val="16"/>
              </w:rPr>
            </w:pPr>
          </w:p>
        </w:tc>
      </w:tr>
      <w:tr w:rsidR="00F35B86" w:rsidRPr="00F74610" w14:paraId="6B5E3FB6" w14:textId="77777777" w:rsidTr="00184F96">
        <w:tc>
          <w:tcPr>
            <w:tcW w:w="540" w:type="dxa"/>
            <w:shd w:val="clear" w:color="auto" w:fill="auto"/>
            <w:noWrap/>
            <w:vAlign w:val="center"/>
          </w:tcPr>
          <w:p w14:paraId="397E121B" w14:textId="77777777" w:rsidR="00F35B86" w:rsidRPr="00F74610"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4897917" w14:textId="77777777" w:rsidR="00F35B86" w:rsidRPr="00F74610"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18F734AF" w14:textId="77777777" w:rsidR="00F35B86" w:rsidRPr="00F74610"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EACE26F" w14:textId="77777777" w:rsidR="00F35B86" w:rsidRPr="00F74610"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9779365" w14:textId="77777777" w:rsidR="00F35B86" w:rsidRPr="00F74610" w:rsidRDefault="00F35B86" w:rsidP="00F35B86">
            <w:pPr>
              <w:ind w:left="-102" w:right="-73"/>
              <w:jc w:val="center"/>
              <w:rPr>
                <w:rFonts w:asciiTheme="minorBidi" w:hAnsiTheme="minorBidi" w:cstheme="minorBidi"/>
                <w:color w:val="000000"/>
                <w:sz w:val="16"/>
                <w:szCs w:val="16"/>
              </w:rPr>
            </w:pPr>
          </w:p>
        </w:tc>
      </w:tr>
      <w:tr w:rsidR="00F35B86" w:rsidRPr="00F74610" w14:paraId="1DD55692" w14:textId="77777777" w:rsidTr="00184F96">
        <w:tc>
          <w:tcPr>
            <w:tcW w:w="540" w:type="dxa"/>
            <w:shd w:val="clear" w:color="auto" w:fill="auto"/>
            <w:noWrap/>
            <w:vAlign w:val="center"/>
          </w:tcPr>
          <w:p w14:paraId="19BF27E6" w14:textId="77777777" w:rsidR="00F35B86" w:rsidRPr="00F74610"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56A62EB" w14:textId="77777777" w:rsidR="00F35B86" w:rsidRPr="00F74610"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6D61AC55" w14:textId="77777777" w:rsidR="00F35B86" w:rsidRPr="00F74610"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71D2659" w14:textId="77777777" w:rsidR="00F35B86" w:rsidRPr="00F74610"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4550CB6" w14:textId="77777777" w:rsidR="00F35B86" w:rsidRPr="00F74610" w:rsidRDefault="00F35B86" w:rsidP="00F35B86">
            <w:pPr>
              <w:ind w:left="-102" w:right="-73"/>
              <w:jc w:val="center"/>
              <w:rPr>
                <w:rFonts w:asciiTheme="minorBidi" w:hAnsiTheme="minorBidi" w:cstheme="minorBidi"/>
                <w:color w:val="000000"/>
                <w:sz w:val="16"/>
                <w:szCs w:val="16"/>
              </w:rPr>
            </w:pPr>
          </w:p>
        </w:tc>
      </w:tr>
      <w:tr w:rsidR="00F35B86" w:rsidRPr="00F74610" w14:paraId="661A4796" w14:textId="77777777" w:rsidTr="00471596">
        <w:trPr>
          <w:trHeight w:val="107"/>
        </w:trPr>
        <w:tc>
          <w:tcPr>
            <w:tcW w:w="540" w:type="dxa"/>
            <w:shd w:val="clear" w:color="auto" w:fill="A6A6A6" w:themeFill="background1" w:themeFillShade="A6"/>
            <w:noWrap/>
            <w:vAlign w:val="center"/>
          </w:tcPr>
          <w:p w14:paraId="1C66D836" w14:textId="77777777" w:rsidR="00F35B86" w:rsidRPr="00F74610" w:rsidRDefault="00F35B86" w:rsidP="00F35B86">
            <w:pPr>
              <w:jc w:val="center"/>
              <w:rPr>
                <w:rFonts w:asciiTheme="minorBidi" w:hAnsiTheme="minorBidi" w:cstheme="minorBidi"/>
                <w:b/>
                <w:color w:val="FFFFFF" w:themeColor="background1"/>
                <w:sz w:val="18"/>
                <w:szCs w:val="18"/>
              </w:rPr>
            </w:pPr>
            <w:r w:rsidRPr="00F74610">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308159CC" w14:textId="77777777" w:rsidR="00F35B86" w:rsidRPr="00F74610" w:rsidRDefault="00F35B86" w:rsidP="00F35B86">
            <w:pPr>
              <w:jc w:val="center"/>
              <w:rPr>
                <w:rFonts w:asciiTheme="minorBidi" w:hAnsiTheme="minorBidi" w:cstheme="minorBidi"/>
                <w:color w:val="FFFFFF" w:themeColor="background1"/>
              </w:rPr>
            </w:pPr>
            <w:r w:rsidRPr="00F74610">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6D5EBA34" w14:textId="77777777" w:rsidR="00F35B86" w:rsidRPr="00F74610" w:rsidRDefault="00F35B86" w:rsidP="00F35B86">
            <w:pPr>
              <w:ind w:left="-102" w:right="-73"/>
              <w:jc w:val="center"/>
              <w:rPr>
                <w:rFonts w:asciiTheme="minorBidi" w:hAnsiTheme="minorBidi" w:cstheme="minorBidi"/>
                <w:b/>
                <w:color w:val="FFFFFF" w:themeColor="background1"/>
              </w:rPr>
            </w:pPr>
            <w:r w:rsidRPr="00F74610">
              <w:rPr>
                <w:rFonts w:asciiTheme="minorBidi" w:hAnsiTheme="minorBidi" w:cstheme="minorBidi"/>
                <w:b/>
                <w:color w:val="FFFFFF" w:themeColor="background1"/>
              </w:rPr>
              <w:t>Resolution</w:t>
            </w:r>
          </w:p>
        </w:tc>
      </w:tr>
      <w:tr w:rsidR="00F35B86" w:rsidRPr="00F74610" w14:paraId="17FD8465" w14:textId="77777777" w:rsidTr="00471596">
        <w:trPr>
          <w:trHeight w:val="107"/>
        </w:trPr>
        <w:tc>
          <w:tcPr>
            <w:tcW w:w="540" w:type="dxa"/>
            <w:shd w:val="clear" w:color="auto" w:fill="auto"/>
            <w:noWrap/>
            <w:vAlign w:val="center"/>
          </w:tcPr>
          <w:p w14:paraId="19393883" w14:textId="77777777" w:rsidR="00F35B86" w:rsidRPr="00F74610" w:rsidRDefault="00F35B86" w:rsidP="00F35B86">
            <w:pPr>
              <w:jc w:val="center"/>
              <w:rPr>
                <w:rFonts w:asciiTheme="minorBidi" w:hAnsiTheme="minorBidi" w:cstheme="minorBidi"/>
                <w:color w:val="000000"/>
              </w:rPr>
            </w:pPr>
          </w:p>
        </w:tc>
        <w:tc>
          <w:tcPr>
            <w:tcW w:w="4137" w:type="dxa"/>
            <w:shd w:val="clear" w:color="auto" w:fill="auto"/>
            <w:vAlign w:val="center"/>
          </w:tcPr>
          <w:p w14:paraId="4339A619" w14:textId="77777777" w:rsidR="00F35B86" w:rsidRPr="00F74610" w:rsidRDefault="00F35B86" w:rsidP="00F35B86">
            <w:pPr>
              <w:rPr>
                <w:rFonts w:asciiTheme="minorBidi" w:hAnsiTheme="minorBidi" w:cstheme="minorBidi"/>
                <w:color w:val="000000"/>
              </w:rPr>
            </w:pPr>
          </w:p>
        </w:tc>
        <w:tc>
          <w:tcPr>
            <w:tcW w:w="4863" w:type="dxa"/>
            <w:gridSpan w:val="6"/>
            <w:shd w:val="clear" w:color="auto" w:fill="auto"/>
            <w:vAlign w:val="center"/>
          </w:tcPr>
          <w:p w14:paraId="15A5E2E1" w14:textId="77777777" w:rsidR="00F35B86" w:rsidRPr="00F74610" w:rsidRDefault="00F35B86" w:rsidP="00F35B86">
            <w:pPr>
              <w:ind w:left="-8" w:right="-73"/>
              <w:rPr>
                <w:rFonts w:asciiTheme="minorBidi" w:hAnsiTheme="minorBidi" w:cstheme="minorBidi"/>
                <w:color w:val="000000"/>
              </w:rPr>
            </w:pPr>
          </w:p>
        </w:tc>
      </w:tr>
      <w:tr w:rsidR="00F35B86" w:rsidRPr="00F74610" w14:paraId="5863B048" w14:textId="77777777" w:rsidTr="00471596">
        <w:trPr>
          <w:trHeight w:val="107"/>
        </w:trPr>
        <w:tc>
          <w:tcPr>
            <w:tcW w:w="540" w:type="dxa"/>
            <w:tcBorders>
              <w:bottom w:val="single" w:sz="4" w:space="0" w:color="auto"/>
            </w:tcBorders>
            <w:shd w:val="clear" w:color="auto" w:fill="auto"/>
            <w:noWrap/>
            <w:vAlign w:val="center"/>
          </w:tcPr>
          <w:p w14:paraId="73CCC212" w14:textId="77777777" w:rsidR="00F35B86" w:rsidRPr="00F74610" w:rsidRDefault="00F35B86" w:rsidP="00F35B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13E3343" w14:textId="77777777" w:rsidR="00F35B86" w:rsidRPr="00F74610" w:rsidRDefault="00F35B86" w:rsidP="00F35B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1A415B99" w14:textId="77777777" w:rsidR="00F35B86" w:rsidRPr="00F74610" w:rsidRDefault="00F35B86" w:rsidP="00F35B86">
            <w:pPr>
              <w:ind w:left="-8" w:right="-73"/>
              <w:rPr>
                <w:rFonts w:asciiTheme="minorBidi" w:hAnsiTheme="minorBidi" w:cstheme="minorBidi"/>
                <w:color w:val="000000"/>
              </w:rPr>
            </w:pPr>
          </w:p>
        </w:tc>
      </w:tr>
      <w:tr w:rsidR="00F35B86" w:rsidRPr="00F74610" w14:paraId="6ACF9A0C" w14:textId="77777777" w:rsidTr="00471596">
        <w:trPr>
          <w:trHeight w:val="107"/>
        </w:trPr>
        <w:tc>
          <w:tcPr>
            <w:tcW w:w="540" w:type="dxa"/>
            <w:tcBorders>
              <w:bottom w:val="single" w:sz="4" w:space="0" w:color="auto"/>
            </w:tcBorders>
            <w:shd w:val="clear" w:color="auto" w:fill="auto"/>
            <w:noWrap/>
            <w:vAlign w:val="center"/>
          </w:tcPr>
          <w:p w14:paraId="036EA0BD" w14:textId="77777777" w:rsidR="00F35B86" w:rsidRPr="00F74610" w:rsidRDefault="00F35B86" w:rsidP="00F35B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46191953" w14:textId="77777777" w:rsidR="00F35B86" w:rsidRPr="00F74610" w:rsidRDefault="00F35B86" w:rsidP="00F35B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4BED5480" w14:textId="77777777" w:rsidR="00F35B86" w:rsidRPr="00F74610" w:rsidRDefault="00F35B86" w:rsidP="00F35B86">
            <w:pPr>
              <w:ind w:left="-8" w:right="-73"/>
              <w:rPr>
                <w:rFonts w:asciiTheme="minorBidi" w:hAnsiTheme="minorBidi" w:cstheme="minorBidi"/>
                <w:color w:val="000000"/>
              </w:rPr>
            </w:pPr>
          </w:p>
        </w:tc>
      </w:tr>
      <w:tr w:rsidR="00F35B86" w:rsidRPr="00F74610" w14:paraId="5EDD4124" w14:textId="77777777" w:rsidTr="00471596">
        <w:trPr>
          <w:trHeight w:val="107"/>
        </w:trPr>
        <w:tc>
          <w:tcPr>
            <w:tcW w:w="540" w:type="dxa"/>
            <w:tcBorders>
              <w:bottom w:val="single" w:sz="4" w:space="0" w:color="auto"/>
            </w:tcBorders>
            <w:shd w:val="clear" w:color="auto" w:fill="auto"/>
            <w:noWrap/>
            <w:vAlign w:val="center"/>
          </w:tcPr>
          <w:p w14:paraId="3955BF9D" w14:textId="77777777" w:rsidR="00F35B86" w:rsidRPr="00F74610" w:rsidRDefault="00F35B86" w:rsidP="00F35B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29A4AA40" w14:textId="77777777" w:rsidR="00F35B86" w:rsidRPr="00F74610" w:rsidRDefault="00F35B86" w:rsidP="00F35B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D242647" w14:textId="77777777" w:rsidR="00F35B86" w:rsidRPr="00F74610" w:rsidRDefault="00F35B86" w:rsidP="00F35B86">
            <w:pPr>
              <w:ind w:left="-8" w:right="-73"/>
              <w:rPr>
                <w:rFonts w:asciiTheme="minorBidi" w:hAnsiTheme="minorBidi" w:cstheme="minorBidi"/>
                <w:color w:val="000000"/>
              </w:rPr>
            </w:pPr>
          </w:p>
        </w:tc>
      </w:tr>
      <w:tr w:rsidR="00F35B86" w:rsidRPr="00F74610" w14:paraId="34606961" w14:textId="77777777" w:rsidTr="00471596">
        <w:trPr>
          <w:trHeight w:val="107"/>
        </w:trPr>
        <w:tc>
          <w:tcPr>
            <w:tcW w:w="4677" w:type="dxa"/>
            <w:gridSpan w:val="2"/>
            <w:tcBorders>
              <w:top w:val="single" w:sz="4" w:space="0" w:color="auto"/>
              <w:bottom w:val="nil"/>
            </w:tcBorders>
            <w:shd w:val="clear" w:color="auto" w:fill="auto"/>
            <w:noWrap/>
            <w:vAlign w:val="center"/>
          </w:tcPr>
          <w:p w14:paraId="6918E9A0" w14:textId="77777777" w:rsidR="00F35B86" w:rsidRPr="00F74610" w:rsidRDefault="00F35B86" w:rsidP="00F35B86">
            <w:pPr>
              <w:rPr>
                <w:rFonts w:asciiTheme="minorBidi" w:hAnsiTheme="minorBidi" w:cstheme="minorBidi"/>
                <w:color w:val="000000"/>
                <w:sz w:val="16"/>
                <w:szCs w:val="16"/>
              </w:rPr>
            </w:pPr>
            <w:r w:rsidRPr="00F74610">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7BC7A05F" w14:textId="77777777" w:rsidR="00F35B86" w:rsidRPr="00F74610" w:rsidRDefault="00F35B86" w:rsidP="00F35B86">
            <w:pPr>
              <w:ind w:left="-8" w:right="-73"/>
              <w:rPr>
                <w:rFonts w:asciiTheme="minorBidi" w:hAnsiTheme="minorBidi" w:cstheme="minorBidi"/>
                <w:color w:val="000000"/>
                <w:sz w:val="16"/>
                <w:szCs w:val="16"/>
              </w:rPr>
            </w:pPr>
            <w:r w:rsidRPr="00F74610">
              <w:rPr>
                <w:rFonts w:asciiTheme="minorBidi" w:hAnsiTheme="minorBidi" w:cstheme="minorBidi"/>
                <w:color w:val="000000"/>
                <w:sz w:val="16"/>
                <w:szCs w:val="16"/>
              </w:rPr>
              <w:t>Checker's Name / Signature and Date:</w:t>
            </w:r>
          </w:p>
        </w:tc>
      </w:tr>
      <w:tr w:rsidR="00F35B86" w:rsidRPr="00F74610" w14:paraId="50B3F597" w14:textId="77777777" w:rsidTr="00471596">
        <w:trPr>
          <w:trHeight w:val="517"/>
        </w:trPr>
        <w:tc>
          <w:tcPr>
            <w:tcW w:w="4677" w:type="dxa"/>
            <w:gridSpan w:val="2"/>
            <w:tcBorders>
              <w:top w:val="nil"/>
            </w:tcBorders>
            <w:shd w:val="clear" w:color="auto" w:fill="auto"/>
            <w:noWrap/>
            <w:vAlign w:val="center"/>
          </w:tcPr>
          <w:p w14:paraId="71B7744B" w14:textId="77777777" w:rsidR="00F35B86" w:rsidRPr="00F74610" w:rsidRDefault="00F35B86" w:rsidP="00F35B86">
            <w:pPr>
              <w:rPr>
                <w:rFonts w:asciiTheme="minorBidi" w:hAnsiTheme="minorBidi" w:cstheme="minorBidi"/>
                <w:color w:val="000000"/>
              </w:rPr>
            </w:pPr>
          </w:p>
        </w:tc>
        <w:tc>
          <w:tcPr>
            <w:tcW w:w="4863" w:type="dxa"/>
            <w:gridSpan w:val="6"/>
            <w:tcBorders>
              <w:top w:val="nil"/>
            </w:tcBorders>
            <w:shd w:val="clear" w:color="auto" w:fill="auto"/>
            <w:vAlign w:val="center"/>
          </w:tcPr>
          <w:p w14:paraId="25F55B15" w14:textId="77777777" w:rsidR="00F35B86" w:rsidRPr="00F74610" w:rsidRDefault="00F35B86" w:rsidP="00F35B86">
            <w:pPr>
              <w:ind w:left="-8" w:right="-73"/>
              <w:rPr>
                <w:rFonts w:asciiTheme="minorBidi" w:hAnsiTheme="minorBidi" w:cstheme="minorBidi"/>
                <w:color w:val="000000"/>
              </w:rPr>
            </w:pPr>
          </w:p>
        </w:tc>
      </w:tr>
    </w:tbl>
    <w:p w14:paraId="22E18E34" w14:textId="77777777" w:rsidR="00024235" w:rsidRPr="00F74610" w:rsidRDefault="00024235" w:rsidP="00B51061">
      <w:pPr>
        <w:rPr>
          <w:rFonts w:asciiTheme="minorBidi" w:hAnsiTheme="minorBidi" w:cstheme="minorBidi"/>
          <w:sz w:val="4"/>
          <w:szCs w:val="4"/>
        </w:rPr>
      </w:pPr>
    </w:p>
    <w:sectPr w:rsidR="00024235" w:rsidRPr="00F74610"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5CEC" w14:textId="77777777" w:rsidR="009D7F84" w:rsidRDefault="009D7F84">
      <w:r>
        <w:separator/>
      </w:r>
    </w:p>
    <w:p w14:paraId="3DACA60C" w14:textId="77777777" w:rsidR="009D7F84" w:rsidRDefault="009D7F84"/>
  </w:endnote>
  <w:endnote w:type="continuationSeparator" w:id="0">
    <w:p w14:paraId="57E528AF" w14:textId="77777777" w:rsidR="009D7F84" w:rsidRDefault="009D7F84">
      <w:r>
        <w:continuationSeparator/>
      </w:r>
    </w:p>
    <w:p w14:paraId="0D569C2A" w14:textId="77777777" w:rsidR="009D7F84" w:rsidRDefault="009D7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526C" w14:textId="77777777" w:rsidR="00F74610" w:rsidRDefault="00F74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9B43" w14:textId="63C810A6" w:rsidR="00F74610" w:rsidRPr="008141D5" w:rsidRDefault="00F74610" w:rsidP="00F74610">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5408" behindDoc="0" locked="0" layoutInCell="1" allowOverlap="1" wp14:anchorId="05FC0E00" wp14:editId="31B1BC70">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018C36"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419FDC496DA04F208D575F9226BE7401"/>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EPM-KT0-TP-000040</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A92740C8BED24071AABBDA835624294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8C384E">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2</w:t>
    </w:r>
    <w:r w:rsidRPr="008141D5">
      <w:rPr>
        <w:rFonts w:cs="Arial"/>
        <w:color w:val="7A8D95"/>
        <w:sz w:val="16"/>
        <w:szCs w:val="16"/>
      </w:rPr>
      <w:fldChar w:fldCharType="end"/>
    </w:r>
  </w:p>
  <w:p w14:paraId="14771BE1" w14:textId="77777777" w:rsidR="00F74610" w:rsidRDefault="00F74610" w:rsidP="00F74610">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3875459B" w14:textId="77777777" w:rsidR="00F74610" w:rsidRPr="00DE080B" w:rsidRDefault="00F74610" w:rsidP="00F74610">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7CB08458" w14:textId="32705ED4" w:rsidR="007160DA" w:rsidRPr="00B355EC" w:rsidRDefault="007160DA" w:rsidP="00B35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4DA35B99" w14:textId="77777777" w:rsidTr="00AD22DC">
      <w:trPr>
        <w:jc w:val="center"/>
      </w:trPr>
      <w:tc>
        <w:tcPr>
          <w:tcW w:w="3115" w:type="dxa"/>
        </w:tcPr>
        <w:p w14:paraId="5B1BE9BE" w14:textId="77777777" w:rsidR="007160DA" w:rsidRDefault="009D7F84"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0C7C48">
                <w:rPr>
                  <w:sz w:val="16"/>
                  <w:szCs w:val="16"/>
                  <w:lang w:val="en-AU"/>
                </w:rPr>
                <w:t>EPM-KT0-TP-000040</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673B70">
                <w:rPr>
                  <w:sz w:val="16"/>
                  <w:szCs w:val="16"/>
                  <w:lang w:val="en-AU"/>
                </w:rPr>
                <w:t>000</w:t>
              </w:r>
            </w:sdtContent>
          </w:sdt>
        </w:p>
      </w:tc>
      <w:tc>
        <w:tcPr>
          <w:tcW w:w="3115" w:type="dxa"/>
        </w:tcPr>
        <w:p w14:paraId="58E317EE"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1B19F39C"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F215D4">
            <w:rPr>
              <w:noProof/>
              <w:sz w:val="16"/>
              <w:szCs w:val="16"/>
            </w:rPr>
            <w:t>1</w:t>
          </w:r>
          <w:r w:rsidRPr="00E662DA">
            <w:rPr>
              <w:sz w:val="16"/>
              <w:szCs w:val="16"/>
            </w:rPr>
            <w:fldChar w:fldCharType="end"/>
          </w:r>
        </w:p>
      </w:tc>
    </w:tr>
    <w:tr w:rsidR="007160DA" w14:paraId="3A62A70E" w14:textId="77777777" w:rsidTr="00AD22DC">
      <w:trPr>
        <w:jc w:val="center"/>
      </w:trPr>
      <w:tc>
        <w:tcPr>
          <w:tcW w:w="9345" w:type="dxa"/>
          <w:gridSpan w:val="3"/>
        </w:tcPr>
        <w:p w14:paraId="0EFDD1B4"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00C0D0B4" w14:textId="77777777" w:rsidTr="00AD22DC">
      <w:trPr>
        <w:trHeight w:val="258"/>
        <w:jc w:val="center"/>
      </w:trPr>
      <w:tc>
        <w:tcPr>
          <w:tcW w:w="9345" w:type="dxa"/>
          <w:gridSpan w:val="3"/>
        </w:tcPr>
        <w:p w14:paraId="75AF948E" w14:textId="77777777" w:rsidR="007160DA" w:rsidRDefault="007160DA" w:rsidP="00B76886">
          <w:pPr>
            <w:rPr>
              <w:rFonts w:ascii="Calibri" w:hAnsi="Calibri" w:cs="Calibri"/>
              <w:sz w:val="12"/>
              <w:szCs w:val="12"/>
              <w:lang w:val="en-GB"/>
            </w:rPr>
          </w:pPr>
        </w:p>
        <w:p w14:paraId="6BE30EEF" w14:textId="77777777" w:rsidR="007160DA" w:rsidRPr="00971B7A" w:rsidRDefault="009D7F84"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40648E">
                <w:rPr>
                  <w:rFonts w:cs="Arial"/>
                  <w:sz w:val="12"/>
                  <w:szCs w:val="12"/>
                  <w:lang w:val="en-GB"/>
                </w:rPr>
                <w:t>Checklist - Functional and Performance Test for</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00132FD5"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BF54C" w14:textId="77777777" w:rsidR="009D7F84" w:rsidRDefault="009D7F84">
      <w:r>
        <w:separator/>
      </w:r>
    </w:p>
    <w:p w14:paraId="330E2B45" w14:textId="77777777" w:rsidR="009D7F84" w:rsidRDefault="009D7F84"/>
  </w:footnote>
  <w:footnote w:type="continuationSeparator" w:id="0">
    <w:p w14:paraId="00819829" w14:textId="77777777" w:rsidR="009D7F84" w:rsidRDefault="009D7F84">
      <w:r>
        <w:continuationSeparator/>
      </w:r>
    </w:p>
    <w:p w14:paraId="06B717F1" w14:textId="77777777" w:rsidR="009D7F84" w:rsidRDefault="009D7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E835" w14:textId="77777777" w:rsidR="00F74610" w:rsidRDefault="00F74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687D" w14:textId="337B9C47" w:rsidR="007160DA" w:rsidRPr="00F74610" w:rsidRDefault="00B355EC" w:rsidP="00673B70">
    <w:pPr>
      <w:pStyle w:val="Header"/>
      <w:ind w:left="1843" w:right="1435"/>
      <w:jc w:val="center"/>
      <w:rPr>
        <w:rFonts w:asciiTheme="minorBidi" w:hAnsiTheme="minorBidi" w:cstheme="minorBidi"/>
        <w:b/>
        <w:sz w:val="24"/>
        <w:szCs w:val="24"/>
      </w:rPr>
    </w:pPr>
    <w:r w:rsidRPr="009A054C">
      <w:rPr>
        <w:b/>
        <w:noProof/>
        <w:sz w:val="24"/>
        <w:szCs w:val="24"/>
      </w:rPr>
      <w:drawing>
        <wp:anchor distT="0" distB="0" distL="114300" distR="114300" simplePos="0" relativeHeight="251663360" behindDoc="0" locked="0" layoutInCell="1" allowOverlap="1" wp14:anchorId="282720A4" wp14:editId="6CC1D189">
          <wp:simplePos x="0" y="0"/>
          <wp:positionH relativeFrom="margin">
            <wp:posOffset>-790575</wp:posOffset>
          </wp:positionH>
          <wp:positionV relativeFrom="paragraph">
            <wp:posOffset>-209550</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A50702" w:rsidRPr="00F74610">
          <w:rPr>
            <w:rFonts w:asciiTheme="minorBidi" w:hAnsiTheme="minorBidi" w:cstheme="minorBidi"/>
            <w:b/>
            <w:sz w:val="22"/>
            <w:szCs w:val="22"/>
          </w:rPr>
          <w:t>Checklist - Functional and Performance Test for</w:t>
        </w:r>
      </w:sdtContent>
    </w:sdt>
    <w:r w:rsidR="00A50702" w:rsidRPr="00F74610">
      <w:rPr>
        <w:rFonts w:asciiTheme="minorBidi" w:hAnsiTheme="minorBidi" w:cstheme="minorBidi"/>
        <w:b/>
        <w:sz w:val="22"/>
        <w:szCs w:val="22"/>
      </w:rPr>
      <w:t xml:space="preserve"> </w:t>
    </w:r>
    <w:r w:rsidR="00B40B32" w:rsidRPr="00F74610">
      <w:rPr>
        <w:rFonts w:asciiTheme="minorBidi" w:hAnsiTheme="minorBidi" w:cstheme="minorBidi"/>
        <w:b/>
        <w:sz w:val="22"/>
        <w:szCs w:val="22"/>
      </w:rPr>
      <w:t>Electric Traction Elevator</w:t>
    </w:r>
    <w:r w:rsidR="00F215D4" w:rsidRPr="00F74610">
      <w:rPr>
        <w:rFonts w:asciiTheme="minorBidi" w:hAnsiTheme="minorBidi" w:cstheme="minorBidi"/>
        <w:b/>
        <w:sz w:val="22"/>
        <w:szCs w:val="2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60A7" w14:textId="77777777" w:rsidR="007160DA" w:rsidRDefault="007160DA">
    <w:pPr>
      <w:pStyle w:val="Header"/>
    </w:pPr>
  </w:p>
  <w:p w14:paraId="141AA0D1" w14:textId="77777777" w:rsidR="007160DA" w:rsidRDefault="007160DA"/>
  <w:p w14:paraId="5C98239A" w14:textId="77777777" w:rsidR="007160DA" w:rsidRDefault="007160DA"/>
  <w:p w14:paraId="539AB531"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1746"/>
    <w:multiLevelType w:val="hybridMultilevel"/>
    <w:tmpl w:val="1FB84B3C"/>
    <w:lvl w:ilvl="0" w:tplc="A5A88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A521D"/>
    <w:multiLevelType w:val="hybridMultilevel"/>
    <w:tmpl w:val="F65228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22AF7"/>
    <w:multiLevelType w:val="hybridMultilevel"/>
    <w:tmpl w:val="0DD877AC"/>
    <w:lvl w:ilvl="0" w:tplc="EC7E5A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F04B1E"/>
    <w:multiLevelType w:val="hybridMultilevel"/>
    <w:tmpl w:val="EB3887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8" w15:restartNumberingAfterBreak="0">
    <w:nsid w:val="49BC7153"/>
    <w:multiLevelType w:val="hybridMultilevel"/>
    <w:tmpl w:val="97BEC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6949A0"/>
    <w:multiLevelType w:val="hybridMultilevel"/>
    <w:tmpl w:val="05EA1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966B64"/>
    <w:multiLevelType w:val="hybridMultilevel"/>
    <w:tmpl w:val="32C88AD2"/>
    <w:lvl w:ilvl="0" w:tplc="8EA82874">
      <w:start w:val="1"/>
      <w:numFmt w:val="decimal"/>
      <w:lvlText w:val="%1"/>
      <w:lvlJc w:val="left"/>
      <w:pPr>
        <w:ind w:left="720" w:hanging="360"/>
      </w:pPr>
      <w:rPr>
        <w:rFonts w:hint="default"/>
      </w:rPr>
    </w:lvl>
    <w:lvl w:ilvl="1" w:tplc="3DA2C0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
  </w:num>
  <w:num w:numId="5">
    <w:abstractNumId w:val="9"/>
  </w:num>
  <w:num w:numId="6">
    <w:abstractNumId w:val="11"/>
  </w:num>
  <w:num w:numId="7">
    <w:abstractNumId w:val="10"/>
  </w:num>
  <w:num w:numId="8">
    <w:abstractNumId w:val="2"/>
  </w:num>
  <w:num w:numId="9">
    <w:abstractNumId w:val="4"/>
  </w:num>
  <w:num w:numId="10">
    <w:abstractNumId w:val="0"/>
  </w:num>
  <w:num w:numId="11">
    <w:abstractNumId w:val="8"/>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C7C48"/>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636D"/>
    <w:rsid w:val="0011743F"/>
    <w:rsid w:val="00121FFB"/>
    <w:rsid w:val="001240BE"/>
    <w:rsid w:val="00124F2E"/>
    <w:rsid w:val="001269A0"/>
    <w:rsid w:val="00131B29"/>
    <w:rsid w:val="00131BAA"/>
    <w:rsid w:val="00131D8A"/>
    <w:rsid w:val="00132D7B"/>
    <w:rsid w:val="00132F66"/>
    <w:rsid w:val="001334F0"/>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F18"/>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A5748"/>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4DC"/>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18E"/>
    <w:rsid w:val="002B36FA"/>
    <w:rsid w:val="002B3DB8"/>
    <w:rsid w:val="002B507C"/>
    <w:rsid w:val="002B61CE"/>
    <w:rsid w:val="002B63A6"/>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3BC5"/>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0CE"/>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48E"/>
    <w:rsid w:val="00406A31"/>
    <w:rsid w:val="004076F9"/>
    <w:rsid w:val="00410AAE"/>
    <w:rsid w:val="00412A28"/>
    <w:rsid w:val="00414C2D"/>
    <w:rsid w:val="00415762"/>
    <w:rsid w:val="00416A66"/>
    <w:rsid w:val="00417877"/>
    <w:rsid w:val="00417AD5"/>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572"/>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003"/>
    <w:rsid w:val="004A457B"/>
    <w:rsid w:val="004A5F28"/>
    <w:rsid w:val="004A607C"/>
    <w:rsid w:val="004B0262"/>
    <w:rsid w:val="004B1312"/>
    <w:rsid w:val="004B1905"/>
    <w:rsid w:val="004B2097"/>
    <w:rsid w:val="004B2ADF"/>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5485"/>
    <w:rsid w:val="004E72AC"/>
    <w:rsid w:val="004F02AE"/>
    <w:rsid w:val="004F0C63"/>
    <w:rsid w:val="004F3981"/>
    <w:rsid w:val="004F6090"/>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7CF"/>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054A"/>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35"/>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3B70"/>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2DD"/>
    <w:rsid w:val="006A15C8"/>
    <w:rsid w:val="006A3406"/>
    <w:rsid w:val="006A35B4"/>
    <w:rsid w:val="006A3E4E"/>
    <w:rsid w:val="006A3E6B"/>
    <w:rsid w:val="006A442D"/>
    <w:rsid w:val="006A5172"/>
    <w:rsid w:val="006A5936"/>
    <w:rsid w:val="006A5C50"/>
    <w:rsid w:val="006A6A09"/>
    <w:rsid w:val="006B113F"/>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B47"/>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264"/>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CE"/>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2B2"/>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298"/>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372C"/>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18FB"/>
    <w:rsid w:val="008C2D42"/>
    <w:rsid w:val="008C384E"/>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225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200"/>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3DF1"/>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D7F84"/>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070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58E0"/>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55EC"/>
    <w:rsid w:val="00B36198"/>
    <w:rsid w:val="00B3630E"/>
    <w:rsid w:val="00B37B2E"/>
    <w:rsid w:val="00B37E98"/>
    <w:rsid w:val="00B37EB5"/>
    <w:rsid w:val="00B37F26"/>
    <w:rsid w:val="00B4091A"/>
    <w:rsid w:val="00B40B32"/>
    <w:rsid w:val="00B40E7F"/>
    <w:rsid w:val="00B410C3"/>
    <w:rsid w:val="00B4377F"/>
    <w:rsid w:val="00B45CE0"/>
    <w:rsid w:val="00B4651E"/>
    <w:rsid w:val="00B509E9"/>
    <w:rsid w:val="00B50C15"/>
    <w:rsid w:val="00B50DC8"/>
    <w:rsid w:val="00B5104F"/>
    <w:rsid w:val="00B51061"/>
    <w:rsid w:val="00B51118"/>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9D3"/>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322"/>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3B4E"/>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7B2"/>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16B8"/>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5ED5"/>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452"/>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35E0"/>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06D2"/>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15D4"/>
    <w:rsid w:val="00F2462D"/>
    <w:rsid w:val="00F246F9"/>
    <w:rsid w:val="00F248F4"/>
    <w:rsid w:val="00F252EB"/>
    <w:rsid w:val="00F25B80"/>
    <w:rsid w:val="00F26809"/>
    <w:rsid w:val="00F26994"/>
    <w:rsid w:val="00F26B35"/>
    <w:rsid w:val="00F26CD2"/>
    <w:rsid w:val="00F338F6"/>
    <w:rsid w:val="00F35B86"/>
    <w:rsid w:val="00F368C9"/>
    <w:rsid w:val="00F369F7"/>
    <w:rsid w:val="00F36D66"/>
    <w:rsid w:val="00F40BEC"/>
    <w:rsid w:val="00F42219"/>
    <w:rsid w:val="00F4245A"/>
    <w:rsid w:val="00F428CA"/>
    <w:rsid w:val="00F44F72"/>
    <w:rsid w:val="00F45CF3"/>
    <w:rsid w:val="00F46105"/>
    <w:rsid w:val="00F465CD"/>
    <w:rsid w:val="00F474D0"/>
    <w:rsid w:val="00F54EDD"/>
    <w:rsid w:val="00F55BF3"/>
    <w:rsid w:val="00F55E4D"/>
    <w:rsid w:val="00F55F27"/>
    <w:rsid w:val="00F5694E"/>
    <w:rsid w:val="00F57D21"/>
    <w:rsid w:val="00F65B21"/>
    <w:rsid w:val="00F67BE6"/>
    <w:rsid w:val="00F70375"/>
    <w:rsid w:val="00F7075C"/>
    <w:rsid w:val="00F713FB"/>
    <w:rsid w:val="00F744D6"/>
    <w:rsid w:val="00F74610"/>
    <w:rsid w:val="00F75EF0"/>
    <w:rsid w:val="00F764F4"/>
    <w:rsid w:val="00F76755"/>
    <w:rsid w:val="00F7695E"/>
    <w:rsid w:val="00F76DD1"/>
    <w:rsid w:val="00F76E27"/>
    <w:rsid w:val="00F831E9"/>
    <w:rsid w:val="00F85252"/>
    <w:rsid w:val="00F8652C"/>
    <w:rsid w:val="00F87CF8"/>
    <w:rsid w:val="00F90987"/>
    <w:rsid w:val="00F91BBC"/>
    <w:rsid w:val="00F938EB"/>
    <w:rsid w:val="00F93ECD"/>
    <w:rsid w:val="00F94A66"/>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84220"/>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3D60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699164299">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9FDC496DA04F208D575F9226BE7401"/>
        <w:category>
          <w:name w:val="General"/>
          <w:gallery w:val="placeholder"/>
        </w:category>
        <w:types>
          <w:type w:val="bbPlcHdr"/>
        </w:types>
        <w:behaviors>
          <w:behavior w:val="content"/>
        </w:behaviors>
        <w:guid w:val="{D885E819-4568-441F-8BF9-ADD2F0FCD165}"/>
      </w:docPartPr>
      <w:docPartBody>
        <w:p w:rsidR="00CC5848" w:rsidRDefault="00290D0A" w:rsidP="00290D0A">
          <w:pPr>
            <w:pStyle w:val="419FDC496DA04F208D575F9226BE7401"/>
          </w:pPr>
          <w:r w:rsidRPr="00D16477">
            <w:rPr>
              <w:rStyle w:val="PlaceholderText"/>
            </w:rPr>
            <w:t>[Subject]</w:t>
          </w:r>
        </w:p>
      </w:docPartBody>
    </w:docPart>
    <w:docPart>
      <w:docPartPr>
        <w:name w:val="A92740C8BED24071AABBDA8356242944"/>
        <w:category>
          <w:name w:val="General"/>
          <w:gallery w:val="placeholder"/>
        </w:category>
        <w:types>
          <w:type w:val="bbPlcHdr"/>
        </w:types>
        <w:behaviors>
          <w:behavior w:val="content"/>
        </w:behaviors>
        <w:guid w:val="{EB5CD11D-7613-4E20-8659-2F958B0801EA}"/>
      </w:docPartPr>
      <w:docPartBody>
        <w:p w:rsidR="00CC5848" w:rsidRDefault="00290D0A" w:rsidP="00290D0A">
          <w:pPr>
            <w:pStyle w:val="A92740C8BED24071AABBDA835624294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A"/>
    <w:rsid w:val="00290D0A"/>
    <w:rsid w:val="00B11467"/>
    <w:rsid w:val="00B979A3"/>
    <w:rsid w:val="00CC5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0D0A"/>
    <w:rPr>
      <w:color w:val="808080"/>
    </w:rPr>
  </w:style>
  <w:style w:type="paragraph" w:customStyle="1" w:styleId="419FDC496DA04F208D575F9226BE7401">
    <w:name w:val="419FDC496DA04F208D575F9226BE7401"/>
    <w:rsid w:val="00290D0A"/>
  </w:style>
  <w:style w:type="paragraph" w:customStyle="1" w:styleId="A92740C8BED24071AABBDA8356242944">
    <w:name w:val="A92740C8BED24071AABBDA8356242944"/>
    <w:rsid w:val="00290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8B670B0-CEAE-444A-A179-47C683CDE63F}">
  <ds:schemaRefs>
    <ds:schemaRef ds:uri="http://schemas.openxmlformats.org/officeDocument/2006/bibliography"/>
  </ds:schemaRefs>
</ds:datastoreItem>
</file>

<file path=customXml/itemProps3.xml><?xml version="1.0" encoding="utf-8"?>
<ds:datastoreItem xmlns:ds="http://schemas.openxmlformats.org/officeDocument/2006/customXml" ds:itemID="{E82F6B9D-45E6-4CE1-B9DA-BEEA89A21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9</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Checklist - Functional and Performance Test for</vt:lpstr>
    </vt:vector>
  </TitlesOfParts>
  <Company>Bechtel/EDS</Company>
  <LinksUpToDate>false</LinksUpToDate>
  <CharactersWithSpaces>2377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dc:title>
  <dc:subject>EPM-KT0-TP-000040</dc:subject>
  <dc:creator>Rivamonte, Leonnito (RMP)</dc:creator>
  <cp:keywords>ᅟ</cp:keywords>
  <cp:lastModifiedBy>اسماء المطيري Asma Almutairi</cp:lastModifiedBy>
  <cp:revision>10</cp:revision>
  <cp:lastPrinted>2017-09-13T11:02:00Z</cp:lastPrinted>
  <dcterms:created xsi:type="dcterms:W3CDTF">2017-09-13T11:01:00Z</dcterms:created>
  <dcterms:modified xsi:type="dcterms:W3CDTF">2022-05-19T06:32:00Z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34557563-6151-403c-8155-b4cd6faf7de9</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